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99E" w:rsidRPr="0069099E" w:rsidRDefault="0069099E" w:rsidP="0069099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69099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Srednja škola Jelkovec                        </w:t>
      </w:r>
    </w:p>
    <w:p w:rsidR="0069099E" w:rsidRPr="0069099E" w:rsidRDefault="0069099E" w:rsidP="0069099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69099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Vladimira Stahuljaka 1,</w:t>
      </w:r>
    </w:p>
    <w:p w:rsidR="0069099E" w:rsidRPr="0069099E" w:rsidRDefault="0069099E" w:rsidP="0069099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69099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10360, Sesvete</w:t>
      </w:r>
    </w:p>
    <w:p w:rsidR="0069099E" w:rsidRPr="0069099E" w:rsidRDefault="0069099E" w:rsidP="0069099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69099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e-mail škole:</w:t>
      </w:r>
      <w:r w:rsidRPr="0069099E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  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ured</w:t>
      </w:r>
      <w:r w:rsidRPr="0069099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@ss-jelkovec.skole.hr</w:t>
      </w:r>
    </w:p>
    <w:p w:rsidR="0069099E" w:rsidRPr="0069099E" w:rsidRDefault="0069099E" w:rsidP="0069099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69099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tel: 01/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2049-723</w:t>
      </w:r>
    </w:p>
    <w:p w:rsidR="0069099E" w:rsidRPr="0069099E" w:rsidRDefault="0069099E" w:rsidP="0069099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69099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KLASA: 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602-03/15-01/84</w:t>
      </w:r>
    </w:p>
    <w:p w:rsidR="0069099E" w:rsidRPr="0069099E" w:rsidRDefault="0069099E" w:rsidP="0069099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69099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URBROJ: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 xml:space="preserve"> 251-519-15-05</w:t>
      </w:r>
    </w:p>
    <w:p w:rsidR="0069099E" w:rsidRPr="0069099E" w:rsidRDefault="0069099E" w:rsidP="0069099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69099E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Zagreb, 10. lipnja 2015.</w:t>
      </w:r>
    </w:p>
    <w:p w:rsidR="0069099E" w:rsidRPr="0069099E" w:rsidRDefault="0069099E" w:rsidP="006909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69099E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 </w:t>
      </w:r>
    </w:p>
    <w:p w:rsidR="0069099E" w:rsidRPr="0069099E" w:rsidRDefault="0069099E" w:rsidP="006909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69099E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Temeljem </w:t>
      </w:r>
      <w:hyperlink r:id="rId7" w:history="1">
        <w:r w:rsidRPr="0069099E">
          <w:rPr>
            <w:rFonts w:ascii="Verdana" w:eastAsia="Times New Roman" w:hAnsi="Verdana" w:cs="Times New Roman"/>
            <w:sz w:val="20"/>
            <w:szCs w:val="20"/>
            <w:lang w:eastAsia="hr-HR"/>
          </w:rPr>
          <w:t>članka 22. stavak 4. Zakona o odgoju i obrazovanju u osnovnoj i srednjoj školi (Narodne novine br. 87/08., 86/09., 92/10., 105/10., 90/11., 16/12., 86/12., 94/13. i 152/14.)</w:t>
        </w:r>
      </w:hyperlink>
      <w:r w:rsidRPr="0069099E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, točke XV. Odluke o upisu učenika u I. razred srednje škole u školskoj godini 2015./2016. (Narodne novine br. 52/15.) i  u skladu s </w:t>
      </w:r>
      <w:hyperlink r:id="rId8" w:history="1">
        <w:r w:rsidRPr="0069099E">
          <w:rPr>
            <w:rFonts w:ascii="Verdana" w:eastAsia="Times New Roman" w:hAnsi="Verdana" w:cs="Times New Roman"/>
            <w:sz w:val="20"/>
            <w:szCs w:val="20"/>
            <w:lang w:eastAsia="hr-HR"/>
          </w:rPr>
          <w:t>Pravilnikom o elementima i kriterijima za izbor kandidata za upis u I. razred srednje škole (Narodne novine br. 49/15.)</w:t>
        </w:r>
      </w:hyperlink>
      <w:r w:rsidRPr="0069099E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 oglašava:</w:t>
      </w:r>
    </w:p>
    <w:p w:rsidR="0069099E" w:rsidRPr="0069099E" w:rsidRDefault="0069099E" w:rsidP="0069099E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hr-HR"/>
        </w:rPr>
      </w:pPr>
      <w:r w:rsidRPr="0069099E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hr-HR"/>
        </w:rPr>
        <w:t>NATJEČAJ</w:t>
      </w:r>
    </w:p>
    <w:p w:rsidR="0069099E" w:rsidRPr="0069099E" w:rsidRDefault="0069099E" w:rsidP="0069099E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hr-HR"/>
        </w:rPr>
      </w:pPr>
      <w:r w:rsidRPr="0069099E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hr-HR"/>
        </w:rPr>
        <w:t>za upis u I. razred srednje škole za školsku godinu 2015./2016.</w:t>
      </w:r>
    </w:p>
    <w:p w:rsidR="0069099E" w:rsidRPr="0069099E" w:rsidRDefault="0069099E" w:rsidP="0069099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69099E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 </w:t>
      </w:r>
    </w:p>
    <w:p w:rsidR="0094110D" w:rsidRPr="0094110D" w:rsidRDefault="0094110D" w:rsidP="0094110D">
      <w:pPr>
        <w:spacing w:after="120" w:line="288" w:lineRule="atLeast"/>
        <w:ind w:right="150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4"/>
          <w:szCs w:val="24"/>
          <w:lang w:eastAsia="hr-HR"/>
        </w:rPr>
      </w:pPr>
      <w:r w:rsidRPr="0094110D">
        <w:rPr>
          <w:rFonts w:ascii="Times New Roman" w:eastAsia="Times New Roman" w:hAnsi="Times New Roman" w:cs="Times New Roman"/>
          <w:b/>
          <w:bCs/>
          <w:color w:val="222222"/>
          <w:kern w:val="36"/>
          <w:sz w:val="24"/>
          <w:szCs w:val="24"/>
          <w:lang w:eastAsia="hr-HR"/>
        </w:rPr>
        <w:t>Informacije o školi</w:t>
      </w:r>
    </w:p>
    <w:p w:rsidR="0094110D" w:rsidRPr="0094110D" w:rsidRDefault="0094110D" w:rsidP="0094110D">
      <w:pPr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94110D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  </w:t>
      </w:r>
    </w:p>
    <w:p w:rsidR="0094110D" w:rsidRPr="0094110D" w:rsidRDefault="0094110D" w:rsidP="0094110D">
      <w:pPr>
        <w:numPr>
          <w:ilvl w:val="0"/>
          <w:numId w:val="1"/>
        </w:numPr>
        <w:spacing w:after="0" w:line="384" w:lineRule="atLeast"/>
        <w:ind w:left="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94110D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hr-HR"/>
        </w:rPr>
        <w:t>Škola:</w:t>
      </w:r>
      <w:r w:rsidRPr="0094110D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 Srednja škola Jelkovec Sesvete</w:t>
      </w:r>
    </w:p>
    <w:p w:rsidR="0094110D" w:rsidRPr="0094110D" w:rsidRDefault="0094110D" w:rsidP="0094110D">
      <w:pPr>
        <w:numPr>
          <w:ilvl w:val="0"/>
          <w:numId w:val="1"/>
        </w:numPr>
        <w:spacing w:after="0" w:line="384" w:lineRule="atLeast"/>
        <w:ind w:left="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94110D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hr-HR"/>
        </w:rPr>
        <w:t>Mjesto:</w:t>
      </w:r>
      <w:r w:rsidRPr="0094110D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 Sesvete</w:t>
      </w:r>
    </w:p>
    <w:p w:rsidR="0094110D" w:rsidRPr="0094110D" w:rsidRDefault="0094110D" w:rsidP="0094110D">
      <w:pPr>
        <w:numPr>
          <w:ilvl w:val="0"/>
          <w:numId w:val="1"/>
        </w:numPr>
        <w:spacing w:after="0" w:line="384" w:lineRule="atLeast"/>
        <w:ind w:left="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94110D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hr-HR"/>
        </w:rPr>
        <w:t>Adresa:</w:t>
      </w:r>
      <w:r w:rsidRPr="0094110D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 Vladimira Stahuljaka 1</w:t>
      </w:r>
    </w:p>
    <w:p w:rsidR="0094110D" w:rsidRPr="0094110D" w:rsidRDefault="0094110D" w:rsidP="0094110D">
      <w:pPr>
        <w:numPr>
          <w:ilvl w:val="0"/>
          <w:numId w:val="1"/>
        </w:numPr>
        <w:spacing w:after="0" w:line="384" w:lineRule="atLeast"/>
        <w:ind w:left="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hr-HR"/>
        </w:rPr>
        <w:t>Telefon</w:t>
      </w:r>
      <w:r w:rsidRPr="0094110D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hr-HR"/>
        </w:rPr>
        <w:t>:</w:t>
      </w:r>
      <w:r w:rsidRPr="0094110D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 01/2049-723</w:t>
      </w:r>
    </w:p>
    <w:p w:rsidR="0094110D" w:rsidRPr="0094110D" w:rsidRDefault="0094110D" w:rsidP="0094110D">
      <w:pPr>
        <w:numPr>
          <w:ilvl w:val="0"/>
          <w:numId w:val="1"/>
        </w:numPr>
        <w:spacing w:after="0" w:line="384" w:lineRule="atLeast"/>
        <w:ind w:left="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94110D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hr-HR"/>
        </w:rPr>
        <w:t>E-mail:</w:t>
      </w:r>
      <w:r w:rsidRPr="0094110D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 </w:t>
      </w:r>
      <w:hyperlink r:id="rId9" w:history="1">
        <w:r w:rsidRPr="0094110D">
          <w:rPr>
            <w:rFonts w:ascii="Times New Roman" w:eastAsia="Times New Roman" w:hAnsi="Times New Roman" w:cs="Times New Roman"/>
            <w:color w:val="666666"/>
            <w:sz w:val="24"/>
            <w:szCs w:val="24"/>
            <w:u w:val="single"/>
            <w:bdr w:val="none" w:sz="0" w:space="0" w:color="auto" w:frame="1"/>
            <w:lang w:eastAsia="hr-HR"/>
          </w:rPr>
          <w:t>ured@ss-jelkovec.skole.hr</w:t>
        </w:r>
      </w:hyperlink>
    </w:p>
    <w:p w:rsidR="0094110D" w:rsidRPr="0094110D" w:rsidRDefault="0094110D" w:rsidP="0094110D">
      <w:pPr>
        <w:numPr>
          <w:ilvl w:val="0"/>
          <w:numId w:val="1"/>
        </w:numPr>
        <w:spacing w:after="0" w:line="384" w:lineRule="atLeast"/>
        <w:ind w:left="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94110D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hr-HR"/>
        </w:rPr>
        <w:t>Web: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hr-HR"/>
        </w:rPr>
        <w:t xml:space="preserve"> www.ss-jelkovec.skole.hr</w:t>
      </w:r>
    </w:p>
    <w:p w:rsidR="0094110D" w:rsidRPr="0094110D" w:rsidRDefault="0094110D" w:rsidP="0094110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4110D" w:rsidRPr="0094110D" w:rsidRDefault="0094110D" w:rsidP="0094110D">
      <w:pPr>
        <w:spacing w:after="120" w:line="288" w:lineRule="atLeast"/>
        <w:ind w:right="150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4"/>
          <w:szCs w:val="24"/>
          <w:lang w:eastAsia="hr-HR"/>
        </w:rPr>
      </w:pPr>
      <w:r w:rsidRPr="0094110D">
        <w:rPr>
          <w:rFonts w:ascii="Times New Roman" w:eastAsia="Times New Roman" w:hAnsi="Times New Roman" w:cs="Times New Roman"/>
          <w:b/>
          <w:bCs/>
          <w:color w:val="222222"/>
          <w:kern w:val="36"/>
          <w:sz w:val="24"/>
          <w:szCs w:val="24"/>
          <w:lang w:eastAsia="hr-HR"/>
        </w:rPr>
        <w:t>Informacije o programu</w:t>
      </w:r>
    </w:p>
    <w:p w:rsidR="0094110D" w:rsidRPr="0094110D" w:rsidRDefault="0094110D" w:rsidP="0094110D">
      <w:pPr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94110D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 </w:t>
      </w:r>
    </w:p>
    <w:p w:rsidR="0094110D" w:rsidRPr="0094110D" w:rsidRDefault="0094110D" w:rsidP="0094110D">
      <w:pPr>
        <w:numPr>
          <w:ilvl w:val="0"/>
          <w:numId w:val="2"/>
        </w:numPr>
        <w:spacing w:after="0" w:line="384" w:lineRule="atLeast"/>
        <w:ind w:left="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94110D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hr-HR"/>
        </w:rPr>
        <w:t>Program:</w:t>
      </w:r>
      <w:r w:rsidRPr="0094110D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 </w:t>
      </w:r>
      <w:r w:rsidRPr="0069099E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  <w:t>Elektrotehničar</w:t>
      </w:r>
    </w:p>
    <w:p w:rsidR="0094110D" w:rsidRPr="0094110D" w:rsidRDefault="0094110D" w:rsidP="0094110D">
      <w:pPr>
        <w:numPr>
          <w:ilvl w:val="0"/>
          <w:numId w:val="2"/>
        </w:numPr>
        <w:spacing w:after="0" w:line="384" w:lineRule="atLeast"/>
        <w:ind w:left="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94110D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hr-HR"/>
        </w:rPr>
        <w:lastRenderedPageBreak/>
        <w:t>Tip programa:</w:t>
      </w:r>
      <w:r w:rsidRPr="0094110D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 programi četverogodišnjeg trajanja obrazovanja</w:t>
      </w:r>
    </w:p>
    <w:p w:rsidR="0094110D" w:rsidRPr="0094110D" w:rsidRDefault="0094110D" w:rsidP="0094110D">
      <w:pPr>
        <w:numPr>
          <w:ilvl w:val="0"/>
          <w:numId w:val="2"/>
        </w:numPr>
        <w:spacing w:after="0" w:line="384" w:lineRule="atLeast"/>
        <w:ind w:left="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94110D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hr-HR"/>
        </w:rPr>
        <w:t>Trajanje programa:</w:t>
      </w:r>
      <w:r w:rsidRPr="0094110D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 4 god.</w:t>
      </w:r>
    </w:p>
    <w:p w:rsidR="0094110D" w:rsidRPr="0094110D" w:rsidRDefault="0094110D" w:rsidP="0094110D">
      <w:pPr>
        <w:numPr>
          <w:ilvl w:val="0"/>
          <w:numId w:val="2"/>
        </w:numPr>
        <w:spacing w:after="0" w:line="384" w:lineRule="atLeast"/>
        <w:ind w:left="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94110D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hr-HR"/>
        </w:rPr>
        <w:t>Rok za prijavu:</w:t>
      </w:r>
      <w:r w:rsidRPr="0094110D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 08.07.2015.</w:t>
      </w:r>
    </w:p>
    <w:p w:rsidR="0094110D" w:rsidRPr="0094110D" w:rsidRDefault="0094110D" w:rsidP="0094110D">
      <w:pPr>
        <w:numPr>
          <w:ilvl w:val="0"/>
          <w:numId w:val="2"/>
        </w:numPr>
        <w:spacing w:after="0" w:line="384" w:lineRule="atLeast"/>
        <w:ind w:left="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94110D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hr-HR"/>
        </w:rPr>
        <w:t>Opis programa:</w:t>
      </w:r>
      <w:r w:rsidRPr="0094110D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 </w:t>
      </w:r>
    </w:p>
    <w:p w:rsidR="0094110D" w:rsidRPr="0094110D" w:rsidRDefault="0094110D" w:rsidP="0094110D">
      <w:pPr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94110D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Obavlja poslove tehničkog projektiranja, proizvodnje i kontrole različitih elektrotehničkih proizvoda. Može raditi u pripremi razvojne tehnološke i operativne dokumentacije proizvoda u raznim telekomunikacijskim poduzećima, elektroindustriji i elektroprivredi. Uz pomoć drugih stručnjaka izrađuje sheme, sastavlja tehničke proračune i izrađuje crteže dijelova nekog elektrotehničkog uređaja; određuje način, potrebne materijale te odgovarajuće alate i strojeve za izradu određenog proizvoda; konstruira i montira složene uređaje te obavlja ispitivanja i kontrolu elektrotehničkih proizvoda i njihovih dijelova. Također, može raditi na održavanju elektroenergetskih strojeva, uređaja i opreme; planiranju, konstruiranju i praćenju izgradnje električnih mreža te na ispitivanju i održavanju električnih generatora, energetskih transformatora i agregata. Poslovi uključuju i popravak neispravnih uređaja i elektrotehničkih aparata.</w:t>
      </w:r>
    </w:p>
    <w:p w:rsidR="0094110D" w:rsidRPr="0094110D" w:rsidRDefault="0094110D" w:rsidP="0094110D">
      <w:pPr>
        <w:numPr>
          <w:ilvl w:val="0"/>
          <w:numId w:val="2"/>
        </w:numPr>
        <w:spacing w:after="0" w:line="384" w:lineRule="atLeast"/>
        <w:ind w:left="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94110D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hr-HR"/>
        </w:rPr>
        <w:t>Zdravstveni zahtjevi obrazovanja/zanimanja:</w:t>
      </w:r>
      <w:r w:rsidRPr="0094110D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 </w:t>
      </w:r>
    </w:p>
    <w:p w:rsidR="0094110D" w:rsidRPr="0094110D" w:rsidRDefault="0094110D" w:rsidP="0094110D">
      <w:pPr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94110D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Uredan vid, stereovid i raspoznavanje boja, uredan sluh, uredna ravnoteža i stabilno stanje svijesti, uredno kognitivno, emocionalno i psihomotoričko funkcioniranje, uredna funkcija mišićno-koštanog sustava, uredna funkcija srčano-žilnog i dišnog sustava.</w:t>
      </w:r>
    </w:p>
    <w:p w:rsidR="0094110D" w:rsidRPr="0094110D" w:rsidRDefault="0094110D" w:rsidP="0094110D">
      <w:pPr>
        <w:numPr>
          <w:ilvl w:val="0"/>
          <w:numId w:val="2"/>
        </w:numPr>
        <w:spacing w:after="0" w:line="384" w:lineRule="atLeast"/>
        <w:ind w:left="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94110D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hr-HR"/>
        </w:rPr>
        <w:t>Kontraindikacije:</w:t>
      </w:r>
      <w:r w:rsidRPr="0094110D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 </w:t>
      </w:r>
    </w:p>
    <w:p w:rsidR="0094110D" w:rsidRPr="0094110D" w:rsidRDefault="0094110D" w:rsidP="0094110D">
      <w:pPr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94110D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Oštećenje funkcije vida, neraspoznavanje boja, nedostatak stereovida, gluhoća ili teža nagluhost u govornom području, kronični poremećaji koji remete kognitivno, emocionalno i psihomotoričko funkcioniranje, kronični poremećaji koji remete funkciju mišićno-koštanog sustava, kronične bolesti koje trajno remete funkciju srčano-žilnog i dišnog sustava, te kronični poremećaji koji mogu dovesti do gubitka svijesti i/ili poremećaja ravnoteže.</w:t>
      </w:r>
    </w:p>
    <w:p w:rsidR="0094110D" w:rsidRPr="0094110D" w:rsidRDefault="0094110D" w:rsidP="0094110D">
      <w:pPr>
        <w:numPr>
          <w:ilvl w:val="0"/>
          <w:numId w:val="2"/>
        </w:numPr>
        <w:spacing w:after="0" w:line="384" w:lineRule="atLeast"/>
        <w:ind w:left="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94110D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hr-HR"/>
        </w:rPr>
        <w:t>Broj upisnih mjesta:</w:t>
      </w:r>
      <w:r w:rsidRPr="0094110D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 </w:t>
      </w:r>
    </w:p>
    <w:p w:rsidR="0094110D" w:rsidRPr="0094110D" w:rsidRDefault="0094110D" w:rsidP="0094110D">
      <w:pPr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94110D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26</w:t>
      </w:r>
    </w:p>
    <w:p w:rsidR="0094110D" w:rsidRPr="0094110D" w:rsidRDefault="0094110D" w:rsidP="0094110D">
      <w:pPr>
        <w:numPr>
          <w:ilvl w:val="0"/>
          <w:numId w:val="2"/>
        </w:numPr>
        <w:spacing w:after="0" w:line="384" w:lineRule="atLeast"/>
        <w:ind w:left="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94110D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hr-HR"/>
        </w:rPr>
        <w:t>Bodovni prag stečen temeljem ocjena iz škole:</w:t>
      </w:r>
      <w:r w:rsidRPr="0094110D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 </w:t>
      </w:r>
    </w:p>
    <w:p w:rsidR="0094110D" w:rsidRPr="0094110D" w:rsidRDefault="0094110D" w:rsidP="0094110D">
      <w:pPr>
        <w:numPr>
          <w:ilvl w:val="1"/>
          <w:numId w:val="2"/>
        </w:numPr>
        <w:spacing w:after="0" w:line="384" w:lineRule="atLeast"/>
        <w:ind w:left="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94110D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54</w:t>
      </w:r>
    </w:p>
    <w:p w:rsidR="0094110D" w:rsidRPr="0094110D" w:rsidRDefault="0094110D" w:rsidP="0094110D">
      <w:pPr>
        <w:numPr>
          <w:ilvl w:val="0"/>
          <w:numId w:val="2"/>
        </w:numPr>
        <w:spacing w:after="0" w:line="384" w:lineRule="atLeast"/>
        <w:ind w:left="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94110D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hr-HR"/>
        </w:rPr>
        <w:t>Preduvjeti za upis:</w:t>
      </w:r>
      <w:r w:rsidRPr="0094110D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 </w:t>
      </w:r>
    </w:p>
    <w:p w:rsidR="0094110D" w:rsidRPr="0094110D" w:rsidRDefault="0094110D" w:rsidP="0094110D">
      <w:pPr>
        <w:numPr>
          <w:ilvl w:val="2"/>
          <w:numId w:val="3"/>
        </w:numPr>
        <w:spacing w:after="0" w:line="384" w:lineRule="atLeast"/>
        <w:ind w:left="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94110D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Predznanje prvoga stranog jezika</w:t>
      </w:r>
    </w:p>
    <w:p w:rsidR="0094110D" w:rsidRPr="0094110D" w:rsidRDefault="0094110D" w:rsidP="0094110D">
      <w:pPr>
        <w:numPr>
          <w:ilvl w:val="2"/>
          <w:numId w:val="3"/>
        </w:numPr>
        <w:spacing w:after="0" w:line="384" w:lineRule="atLeast"/>
        <w:ind w:left="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94110D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Uvjeti iz čl. 72. st. 4, čl 74. st. 5. i čl. 79. st. 1. Zakona o odgoju i obrazovanju u osnovnoj i srednjoj školi</w:t>
      </w:r>
    </w:p>
    <w:p w:rsidR="0094110D" w:rsidRPr="0094110D" w:rsidRDefault="0094110D" w:rsidP="0094110D">
      <w:pPr>
        <w:numPr>
          <w:ilvl w:val="2"/>
          <w:numId w:val="3"/>
        </w:numPr>
        <w:spacing w:after="0" w:line="384" w:lineRule="atLeast"/>
        <w:ind w:left="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94110D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Zaprimljena prijavnica s popisom prijavljenih obrazovnih programa koju su potpisali učenik i roditelj/staratelj (zaprima se u roku propisanom u Odluci o upisu)</w:t>
      </w:r>
    </w:p>
    <w:p w:rsidR="0094110D" w:rsidRPr="0094110D" w:rsidRDefault="0094110D" w:rsidP="0094110D">
      <w:pPr>
        <w:numPr>
          <w:ilvl w:val="2"/>
          <w:numId w:val="3"/>
        </w:numPr>
        <w:spacing w:after="0" w:line="384" w:lineRule="atLeast"/>
        <w:ind w:left="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94110D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Završeno osnovno obrazovanje</w:t>
      </w:r>
    </w:p>
    <w:p w:rsidR="0094110D" w:rsidRPr="0094110D" w:rsidRDefault="0094110D" w:rsidP="0094110D">
      <w:pPr>
        <w:numPr>
          <w:ilvl w:val="2"/>
          <w:numId w:val="3"/>
        </w:numPr>
        <w:spacing w:after="0" w:line="384" w:lineRule="atLeast"/>
        <w:ind w:left="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94110D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lastRenderedPageBreak/>
        <w:t>Liječnička svjedodžba medicine rada (donosi se u srednju školu nakon što se objave konačne ljestvice poretka a najkasnije do datuma objavljenoga u Kalendaru)</w:t>
      </w:r>
    </w:p>
    <w:p w:rsidR="0094110D" w:rsidRPr="0094110D" w:rsidRDefault="0094110D" w:rsidP="0094110D">
      <w:pPr>
        <w:numPr>
          <w:ilvl w:val="0"/>
          <w:numId w:val="3"/>
        </w:numPr>
        <w:spacing w:after="0" w:line="384" w:lineRule="atLeast"/>
        <w:ind w:left="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94110D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hr-HR"/>
        </w:rPr>
        <w:t>Dobne granice:</w:t>
      </w:r>
      <w:r w:rsidRPr="0094110D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 </w:t>
      </w:r>
    </w:p>
    <w:p w:rsidR="0094110D" w:rsidRPr="0094110D" w:rsidRDefault="0094110D" w:rsidP="0094110D">
      <w:pPr>
        <w:numPr>
          <w:ilvl w:val="1"/>
          <w:numId w:val="3"/>
        </w:numPr>
        <w:spacing w:after="0" w:line="384" w:lineRule="atLeast"/>
        <w:ind w:left="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94110D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M - 17 godina; Ž - 17 godina</w:t>
      </w:r>
    </w:p>
    <w:p w:rsidR="0094110D" w:rsidRDefault="0094110D" w:rsidP="0094110D">
      <w:pPr>
        <w:spacing w:after="120" w:line="288" w:lineRule="atLeast"/>
        <w:ind w:right="150"/>
        <w:jc w:val="right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4"/>
          <w:szCs w:val="24"/>
          <w:lang w:eastAsia="hr-HR"/>
        </w:rPr>
      </w:pPr>
    </w:p>
    <w:p w:rsidR="0094110D" w:rsidRPr="0094110D" w:rsidRDefault="0094110D" w:rsidP="0094110D">
      <w:pPr>
        <w:spacing w:after="120" w:line="288" w:lineRule="atLeast"/>
        <w:ind w:right="150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4"/>
          <w:szCs w:val="24"/>
          <w:lang w:eastAsia="hr-HR"/>
        </w:rPr>
      </w:pPr>
      <w:r w:rsidRPr="0094110D">
        <w:rPr>
          <w:rFonts w:ascii="Times New Roman" w:eastAsia="Times New Roman" w:hAnsi="Times New Roman" w:cs="Times New Roman"/>
          <w:b/>
          <w:bCs/>
          <w:color w:val="222222"/>
          <w:kern w:val="36"/>
          <w:sz w:val="24"/>
          <w:szCs w:val="24"/>
          <w:lang w:eastAsia="hr-HR"/>
        </w:rPr>
        <w:t>Elementi vrednovanja</w:t>
      </w:r>
    </w:p>
    <w:p w:rsidR="0094110D" w:rsidRPr="0094110D" w:rsidRDefault="0094110D" w:rsidP="0094110D">
      <w:pPr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94110D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 </w:t>
      </w:r>
    </w:p>
    <w:p w:rsidR="0094110D" w:rsidRPr="0094110D" w:rsidRDefault="0094110D" w:rsidP="0094110D">
      <w:pPr>
        <w:numPr>
          <w:ilvl w:val="0"/>
          <w:numId w:val="3"/>
        </w:numPr>
        <w:spacing w:after="0" w:line="384" w:lineRule="atLeast"/>
        <w:ind w:left="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94110D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hr-HR"/>
        </w:rPr>
        <w:t>Prosjeci ocjena:</w:t>
      </w:r>
      <w:r w:rsidRPr="0094110D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 </w:t>
      </w:r>
    </w:p>
    <w:p w:rsidR="0094110D" w:rsidRPr="0094110D" w:rsidRDefault="0094110D" w:rsidP="0094110D">
      <w:pPr>
        <w:numPr>
          <w:ilvl w:val="1"/>
          <w:numId w:val="3"/>
        </w:numPr>
        <w:spacing w:after="240" w:line="384" w:lineRule="atLeast"/>
        <w:ind w:left="225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94110D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prosjeci svih zaključnih ocjena svih nastavnih predmeta na dvije decimale u posljednja četiri razreda osnovnoga obrazovanja</w:t>
      </w:r>
    </w:p>
    <w:p w:rsidR="0094110D" w:rsidRPr="0094110D" w:rsidRDefault="0094110D" w:rsidP="0094110D">
      <w:pPr>
        <w:numPr>
          <w:ilvl w:val="0"/>
          <w:numId w:val="3"/>
        </w:numPr>
        <w:spacing w:after="0" w:line="384" w:lineRule="atLeast"/>
        <w:ind w:left="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94110D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hr-HR"/>
        </w:rPr>
        <w:t>Zaključne ocjene:</w:t>
      </w:r>
      <w:r w:rsidRPr="0094110D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 </w:t>
      </w:r>
    </w:p>
    <w:p w:rsidR="0094110D" w:rsidRPr="0094110D" w:rsidRDefault="0094110D" w:rsidP="0094110D">
      <w:pPr>
        <w:numPr>
          <w:ilvl w:val="1"/>
          <w:numId w:val="3"/>
        </w:numPr>
        <w:spacing w:after="0" w:line="384" w:lineRule="atLeast"/>
        <w:ind w:left="225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94110D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zaključne ocjene u posljednja dva razreda osnovnog obrazovanja iz sljedećih predmeta: </w:t>
      </w:r>
      <w:r w:rsidRPr="0094110D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hr-HR"/>
        </w:rPr>
        <w:t>Hrvatski jezik, Matematika, Prvi strani jezik, Fizika, Kemija, Tehnička kultura</w:t>
      </w:r>
    </w:p>
    <w:p w:rsidR="0094110D" w:rsidRDefault="0094110D" w:rsidP="0094110D">
      <w:pPr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hr-HR"/>
        </w:rPr>
      </w:pPr>
    </w:p>
    <w:p w:rsidR="0094110D" w:rsidRDefault="0094110D" w:rsidP="0094110D">
      <w:pPr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hr-HR"/>
        </w:rPr>
      </w:pPr>
    </w:p>
    <w:p w:rsidR="0094110D" w:rsidRDefault="0094110D" w:rsidP="0094110D">
      <w:pPr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hr-HR"/>
        </w:rPr>
      </w:pPr>
    </w:p>
    <w:p w:rsidR="0094110D" w:rsidRDefault="0094110D" w:rsidP="0094110D">
      <w:pPr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hr-HR"/>
        </w:rPr>
      </w:pPr>
    </w:p>
    <w:p w:rsidR="0094110D" w:rsidRDefault="0094110D" w:rsidP="0094110D">
      <w:pPr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hr-HR"/>
        </w:rPr>
      </w:pPr>
    </w:p>
    <w:p w:rsidR="0094110D" w:rsidRDefault="0094110D" w:rsidP="0094110D">
      <w:pPr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hr-HR"/>
        </w:rPr>
      </w:pPr>
    </w:p>
    <w:p w:rsidR="0094110D" w:rsidRDefault="0094110D" w:rsidP="0094110D">
      <w:pPr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hr-HR"/>
        </w:rPr>
      </w:pPr>
    </w:p>
    <w:p w:rsidR="0094110D" w:rsidRDefault="0094110D" w:rsidP="0094110D">
      <w:pPr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hr-HR"/>
        </w:rPr>
      </w:pPr>
    </w:p>
    <w:p w:rsidR="0094110D" w:rsidRPr="0094110D" w:rsidRDefault="0094110D" w:rsidP="0094110D">
      <w:pPr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</w:p>
    <w:p w:rsidR="0094110D" w:rsidRPr="0094110D" w:rsidRDefault="0094110D" w:rsidP="0094110D">
      <w:pPr>
        <w:numPr>
          <w:ilvl w:val="0"/>
          <w:numId w:val="3"/>
        </w:numPr>
        <w:spacing w:after="0" w:line="384" w:lineRule="atLeast"/>
        <w:ind w:left="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94110D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hr-HR"/>
        </w:rPr>
        <w:t>Natjecanja:</w:t>
      </w:r>
      <w:r w:rsidRPr="0094110D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 </w:t>
      </w:r>
    </w:p>
    <w:p w:rsidR="0094110D" w:rsidRPr="0094110D" w:rsidRDefault="0094110D" w:rsidP="0094110D">
      <w:pPr>
        <w:numPr>
          <w:ilvl w:val="1"/>
          <w:numId w:val="3"/>
        </w:numPr>
        <w:spacing w:after="0" w:line="384" w:lineRule="atLeast"/>
        <w:ind w:left="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798"/>
        <w:gridCol w:w="3988"/>
        <w:gridCol w:w="838"/>
        <w:gridCol w:w="419"/>
        <w:gridCol w:w="419"/>
        <w:gridCol w:w="399"/>
        <w:gridCol w:w="399"/>
        <w:gridCol w:w="902"/>
      </w:tblGrid>
      <w:tr w:rsidR="0094110D" w:rsidRPr="0094110D" w:rsidTr="0094110D">
        <w:trPr>
          <w:tblHeader/>
        </w:trPr>
        <w:tc>
          <w:tcPr>
            <w:tcW w:w="0" w:type="auto"/>
            <w:vMerge w:val="restart"/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110D" w:rsidRPr="0094110D" w:rsidRDefault="0094110D" w:rsidP="0094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41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Vrsta natjecanja</w:t>
            </w:r>
          </w:p>
        </w:tc>
        <w:tc>
          <w:tcPr>
            <w:tcW w:w="0" w:type="auto"/>
            <w:vMerge w:val="restart"/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110D" w:rsidRPr="0094110D" w:rsidRDefault="0094110D" w:rsidP="0094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41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Discipline</w:t>
            </w:r>
          </w:p>
        </w:tc>
        <w:tc>
          <w:tcPr>
            <w:tcW w:w="0" w:type="auto"/>
            <w:vMerge w:val="restart"/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110D" w:rsidRPr="0094110D" w:rsidRDefault="0094110D" w:rsidP="0094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41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Ekipno</w:t>
            </w:r>
          </w:p>
        </w:tc>
        <w:tc>
          <w:tcPr>
            <w:tcW w:w="0" w:type="auto"/>
            <w:gridSpan w:val="2"/>
            <w:shd w:val="clear" w:color="auto" w:fill="F6F6F6"/>
            <w:tcMar>
              <w:top w:w="45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4110D" w:rsidRPr="0094110D" w:rsidRDefault="0094110D" w:rsidP="0094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41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Razred</w:t>
            </w:r>
          </w:p>
        </w:tc>
        <w:tc>
          <w:tcPr>
            <w:tcW w:w="0" w:type="auto"/>
            <w:gridSpan w:val="2"/>
            <w:shd w:val="clear" w:color="auto" w:fill="F6F6F6"/>
            <w:tcMar>
              <w:top w:w="45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4110D" w:rsidRPr="0094110D" w:rsidRDefault="0094110D" w:rsidP="0094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41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Mjesto</w:t>
            </w:r>
          </w:p>
        </w:tc>
        <w:tc>
          <w:tcPr>
            <w:tcW w:w="0" w:type="auto"/>
            <w:vMerge w:val="restart"/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110D" w:rsidRPr="0094110D" w:rsidRDefault="0094110D" w:rsidP="0094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41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Bodova</w:t>
            </w:r>
          </w:p>
        </w:tc>
      </w:tr>
      <w:tr w:rsidR="0094110D" w:rsidRPr="0094110D" w:rsidTr="0094110D">
        <w:trPr>
          <w:tblHeader/>
        </w:trPr>
        <w:tc>
          <w:tcPr>
            <w:tcW w:w="0" w:type="auto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110D" w:rsidRPr="0094110D" w:rsidRDefault="0094110D" w:rsidP="009411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110D" w:rsidRPr="0094110D" w:rsidRDefault="0094110D" w:rsidP="009411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110D" w:rsidRPr="0094110D" w:rsidRDefault="0094110D" w:rsidP="009411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75" w:type="dxa"/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110D" w:rsidRPr="0094110D" w:rsidRDefault="0094110D" w:rsidP="0094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41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od</w:t>
            </w:r>
          </w:p>
        </w:tc>
        <w:tc>
          <w:tcPr>
            <w:tcW w:w="375" w:type="dxa"/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110D" w:rsidRPr="0094110D" w:rsidRDefault="0094110D" w:rsidP="0094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41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do</w:t>
            </w:r>
          </w:p>
        </w:tc>
        <w:tc>
          <w:tcPr>
            <w:tcW w:w="375" w:type="dxa"/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110D" w:rsidRPr="0094110D" w:rsidRDefault="0094110D" w:rsidP="0094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41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od</w:t>
            </w:r>
          </w:p>
        </w:tc>
        <w:tc>
          <w:tcPr>
            <w:tcW w:w="375" w:type="dxa"/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110D" w:rsidRPr="0094110D" w:rsidRDefault="0094110D" w:rsidP="0094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41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do</w:t>
            </w:r>
          </w:p>
        </w:tc>
        <w:tc>
          <w:tcPr>
            <w:tcW w:w="0" w:type="auto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4110D" w:rsidRPr="0094110D" w:rsidRDefault="0094110D" w:rsidP="009411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94110D" w:rsidRPr="0094110D" w:rsidTr="0094110D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110D" w:rsidRPr="0094110D" w:rsidRDefault="0094110D" w:rsidP="00941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110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Državno natjecanje ili međunarodno natjecanje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110D" w:rsidRPr="0094110D" w:rsidRDefault="0094110D" w:rsidP="00941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110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Natjecanje iz engleskoga jezika, Natjecanje iz fizike, Natjecanje iz francuskoga jezika, Natjecanje iz hrvatskoga jezika, Natjecanje iz matematike, Natjecanje iz njemačkoga jezika, Natjecanje iz područja informatike - računalstva (Infokup), Natjecanje iz španjolskoga jezika, Natjecanje iz talijanskoga jezika, Natjecanje mladih tehničara</w:t>
            </w:r>
          </w:p>
        </w:tc>
        <w:tc>
          <w:tcPr>
            <w:tcW w:w="0" w:type="auto"/>
            <w:vAlign w:val="center"/>
            <w:hideMark/>
          </w:tcPr>
          <w:p w:rsidR="0094110D" w:rsidRPr="0094110D" w:rsidRDefault="0094110D" w:rsidP="0094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110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0" w:type="auto"/>
            <w:vAlign w:val="center"/>
            <w:hideMark/>
          </w:tcPr>
          <w:p w:rsidR="0094110D" w:rsidRPr="0094110D" w:rsidRDefault="0094110D" w:rsidP="0094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110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4110D" w:rsidRPr="0094110D" w:rsidRDefault="0094110D" w:rsidP="0094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110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4110D" w:rsidRPr="0094110D" w:rsidRDefault="0094110D" w:rsidP="0094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110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4110D" w:rsidRPr="0094110D" w:rsidRDefault="0094110D" w:rsidP="0094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110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4110D" w:rsidRPr="0094110D" w:rsidRDefault="0094110D" w:rsidP="0094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110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izravan upis</w:t>
            </w:r>
          </w:p>
        </w:tc>
      </w:tr>
      <w:tr w:rsidR="0094110D" w:rsidRPr="0094110D" w:rsidTr="0094110D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110D" w:rsidRPr="0094110D" w:rsidRDefault="0094110D" w:rsidP="00941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110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Državno </w:t>
            </w:r>
            <w:r w:rsidRPr="0094110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natjecanje ili međunarodno natjecanje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110D" w:rsidRPr="0094110D" w:rsidRDefault="0094110D" w:rsidP="00941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110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 xml:space="preserve">Natjecanje iz engleskoga jezika, </w:t>
            </w:r>
            <w:r w:rsidRPr="0094110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Natjecanje iz fizike, Natjecanje iz francuskoga jezika, Natjecanje iz hrvatskoga jezika, Natjecanje iz matematike, Natjecanje iz njemačkoga jezika, Natjecanje iz područja informatike - računalstva (Infokup), Natjecanje iz španjolskoga jezika, Natjecanje iz talijanskoga jezika, Natjecanje mladih tehničara</w:t>
            </w:r>
          </w:p>
        </w:tc>
        <w:tc>
          <w:tcPr>
            <w:tcW w:w="0" w:type="auto"/>
            <w:vAlign w:val="center"/>
            <w:hideMark/>
          </w:tcPr>
          <w:p w:rsidR="0094110D" w:rsidRPr="0094110D" w:rsidRDefault="0094110D" w:rsidP="0094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110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Ne</w:t>
            </w:r>
          </w:p>
        </w:tc>
        <w:tc>
          <w:tcPr>
            <w:tcW w:w="0" w:type="auto"/>
            <w:vAlign w:val="center"/>
            <w:hideMark/>
          </w:tcPr>
          <w:p w:rsidR="0094110D" w:rsidRPr="0094110D" w:rsidRDefault="0094110D" w:rsidP="0094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110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4110D" w:rsidRPr="0094110D" w:rsidRDefault="0094110D" w:rsidP="0094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110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4110D" w:rsidRPr="0094110D" w:rsidRDefault="0094110D" w:rsidP="0094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110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4110D" w:rsidRPr="0094110D" w:rsidRDefault="0094110D" w:rsidP="0094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94110D" w:rsidRPr="0094110D" w:rsidRDefault="0094110D" w:rsidP="0094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110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</w:tr>
      <w:tr w:rsidR="0094110D" w:rsidRPr="0094110D" w:rsidTr="0094110D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110D" w:rsidRPr="0094110D" w:rsidRDefault="0094110D" w:rsidP="00941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110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Državno natjecanje ili međunarodno natjecanje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110D" w:rsidRPr="0094110D" w:rsidRDefault="0094110D" w:rsidP="00941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110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Natjecanje iz engleskoga jezika, Natjecanje iz fizike, Natjecanje iz francuskoga jezika, Natjecanje iz hrvatskoga jezika, Natjecanje iz matematike, Natjecanje iz njemačkoga jezika, Natjecanje iz područja informatike - računalstva (Infokup), Natjecanje iz španjolskoga jezika, Natjecanje iz talijanskoga jezika, Natjecanje mladih tehničara</w:t>
            </w:r>
          </w:p>
        </w:tc>
        <w:tc>
          <w:tcPr>
            <w:tcW w:w="0" w:type="auto"/>
            <w:vAlign w:val="center"/>
            <w:hideMark/>
          </w:tcPr>
          <w:p w:rsidR="0094110D" w:rsidRPr="0094110D" w:rsidRDefault="0094110D" w:rsidP="0094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110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</w:t>
            </w:r>
          </w:p>
        </w:tc>
        <w:tc>
          <w:tcPr>
            <w:tcW w:w="0" w:type="auto"/>
            <w:vAlign w:val="center"/>
            <w:hideMark/>
          </w:tcPr>
          <w:p w:rsidR="0094110D" w:rsidRPr="0094110D" w:rsidRDefault="0094110D" w:rsidP="0094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110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4110D" w:rsidRPr="0094110D" w:rsidRDefault="0094110D" w:rsidP="0094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110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4110D" w:rsidRPr="0094110D" w:rsidRDefault="0094110D" w:rsidP="0094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110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4110D" w:rsidRPr="0094110D" w:rsidRDefault="0094110D" w:rsidP="0094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110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4110D" w:rsidRPr="0094110D" w:rsidRDefault="0094110D" w:rsidP="0094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110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</w:p>
        </w:tc>
      </w:tr>
      <w:tr w:rsidR="0094110D" w:rsidRPr="0094110D" w:rsidTr="0094110D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110D" w:rsidRPr="0094110D" w:rsidRDefault="0094110D" w:rsidP="00941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110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Državno natjecanje ili međunarodno natjecanje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110D" w:rsidRPr="0094110D" w:rsidRDefault="0094110D" w:rsidP="00941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110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Natjecanje iz engleskoga jezika, Natjecanje iz fizike, Natjecanje iz francuskoga jezika, Natjecanje iz hrvatskoga jezika, Natjecanje iz matematike, Natjecanje iz njemačkoga jezika, Natjecanje iz područja informatike - računalstva (Infokup), Natjecanje iz španjolskoga jezika, Natjecanje iz talijanskoga jezika, Natjecanje mladih tehničara</w:t>
            </w:r>
          </w:p>
        </w:tc>
        <w:tc>
          <w:tcPr>
            <w:tcW w:w="0" w:type="auto"/>
            <w:vAlign w:val="center"/>
            <w:hideMark/>
          </w:tcPr>
          <w:p w:rsidR="0094110D" w:rsidRPr="0094110D" w:rsidRDefault="0094110D" w:rsidP="0094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110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</w:t>
            </w:r>
          </w:p>
        </w:tc>
        <w:tc>
          <w:tcPr>
            <w:tcW w:w="0" w:type="auto"/>
            <w:vAlign w:val="center"/>
            <w:hideMark/>
          </w:tcPr>
          <w:p w:rsidR="0094110D" w:rsidRPr="0094110D" w:rsidRDefault="0094110D" w:rsidP="0094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110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4110D" w:rsidRPr="0094110D" w:rsidRDefault="0094110D" w:rsidP="0094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110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4110D" w:rsidRPr="0094110D" w:rsidRDefault="0094110D" w:rsidP="0094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110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4110D" w:rsidRPr="0094110D" w:rsidRDefault="0094110D" w:rsidP="0094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110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4110D" w:rsidRPr="0094110D" w:rsidRDefault="0094110D" w:rsidP="0094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110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</w:t>
            </w:r>
          </w:p>
        </w:tc>
      </w:tr>
      <w:tr w:rsidR="0094110D" w:rsidRPr="0094110D" w:rsidTr="0094110D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110D" w:rsidRPr="0094110D" w:rsidRDefault="0094110D" w:rsidP="00941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110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Državno natjecanje ili međunarodno natjecanje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110D" w:rsidRPr="0094110D" w:rsidRDefault="0094110D" w:rsidP="00941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110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Natjecanje iz engleskoga jezika, Natjecanje iz fizike, Natjecanje iz francuskoga jezika, Natjecanje iz hrvatskoga jezika, Natjecanje iz matematike, Natjecanje iz njemačkoga jezika, Natjecanje iz područja informatike - računalstva (Infokup), Natjecanje iz španjolskoga jezika, Natjecanje iz talijanskoga jezika, Natjecanje mladih tehničara</w:t>
            </w:r>
          </w:p>
        </w:tc>
        <w:tc>
          <w:tcPr>
            <w:tcW w:w="0" w:type="auto"/>
            <w:vAlign w:val="center"/>
            <w:hideMark/>
          </w:tcPr>
          <w:p w:rsidR="0094110D" w:rsidRPr="0094110D" w:rsidRDefault="0094110D" w:rsidP="0094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110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</w:t>
            </w:r>
          </w:p>
        </w:tc>
        <w:tc>
          <w:tcPr>
            <w:tcW w:w="0" w:type="auto"/>
            <w:vAlign w:val="center"/>
            <w:hideMark/>
          </w:tcPr>
          <w:p w:rsidR="0094110D" w:rsidRPr="0094110D" w:rsidRDefault="0094110D" w:rsidP="0094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110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4110D" w:rsidRPr="0094110D" w:rsidRDefault="0094110D" w:rsidP="0094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110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4110D" w:rsidRPr="0094110D" w:rsidRDefault="0094110D" w:rsidP="0094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110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4110D" w:rsidRPr="0094110D" w:rsidRDefault="0094110D" w:rsidP="0094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110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4110D" w:rsidRPr="0094110D" w:rsidRDefault="0094110D" w:rsidP="0094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110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</w:tr>
      <w:tr w:rsidR="0094110D" w:rsidRPr="0094110D" w:rsidTr="0094110D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110D" w:rsidRPr="0094110D" w:rsidRDefault="0094110D" w:rsidP="00941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110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Državno natjecanje ili međunarodno natjecanje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110D" w:rsidRPr="0094110D" w:rsidRDefault="0094110D" w:rsidP="00941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110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Natjecanje iz engleskoga jezika, Natjecanje iz fizike, Natjecanje iz francuskoga jezika, Natjecanje iz hrvatskoga jezika, Natjecanje iz </w:t>
            </w:r>
            <w:r w:rsidRPr="0094110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matematike, Natjecanje iz njemačkoga jezika, Natjecanje iz područja informatike - računalstva (Infokup), Natjecanje iz španjolskoga jezika, Natjecanje iz talijanskoga jezika, Natjecanje mladih tehničara</w:t>
            </w:r>
          </w:p>
        </w:tc>
        <w:tc>
          <w:tcPr>
            <w:tcW w:w="0" w:type="auto"/>
            <w:vAlign w:val="center"/>
            <w:hideMark/>
          </w:tcPr>
          <w:p w:rsidR="0094110D" w:rsidRPr="0094110D" w:rsidRDefault="0094110D" w:rsidP="0094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110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Da</w:t>
            </w:r>
          </w:p>
        </w:tc>
        <w:tc>
          <w:tcPr>
            <w:tcW w:w="0" w:type="auto"/>
            <w:vAlign w:val="center"/>
            <w:hideMark/>
          </w:tcPr>
          <w:p w:rsidR="0094110D" w:rsidRPr="0094110D" w:rsidRDefault="0094110D" w:rsidP="0094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110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4110D" w:rsidRPr="0094110D" w:rsidRDefault="0094110D" w:rsidP="0094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110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4110D" w:rsidRPr="0094110D" w:rsidRDefault="0094110D" w:rsidP="0094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110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4110D" w:rsidRPr="0094110D" w:rsidRDefault="0094110D" w:rsidP="0094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94110D" w:rsidRPr="0094110D" w:rsidRDefault="0094110D" w:rsidP="0094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110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</w:tr>
      <w:tr w:rsidR="0094110D" w:rsidRPr="0094110D" w:rsidTr="0094110D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110D" w:rsidRPr="0094110D" w:rsidRDefault="0094110D" w:rsidP="00941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110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Državno natjecanje ili međunarodno natjecanje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110D" w:rsidRPr="0094110D" w:rsidRDefault="0094110D" w:rsidP="00941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110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Sport</w:t>
            </w:r>
          </w:p>
        </w:tc>
        <w:tc>
          <w:tcPr>
            <w:tcW w:w="0" w:type="auto"/>
            <w:vAlign w:val="center"/>
            <w:hideMark/>
          </w:tcPr>
          <w:p w:rsidR="0094110D" w:rsidRPr="0094110D" w:rsidRDefault="0094110D" w:rsidP="0094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110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</w:t>
            </w:r>
          </w:p>
        </w:tc>
        <w:tc>
          <w:tcPr>
            <w:tcW w:w="0" w:type="auto"/>
            <w:vAlign w:val="center"/>
            <w:hideMark/>
          </w:tcPr>
          <w:p w:rsidR="0094110D" w:rsidRPr="0094110D" w:rsidRDefault="0094110D" w:rsidP="0094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110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4110D" w:rsidRPr="0094110D" w:rsidRDefault="0094110D" w:rsidP="0094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110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4110D" w:rsidRPr="0094110D" w:rsidRDefault="0094110D" w:rsidP="0094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110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4110D" w:rsidRPr="0094110D" w:rsidRDefault="0094110D" w:rsidP="0094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110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4110D" w:rsidRPr="0094110D" w:rsidRDefault="0094110D" w:rsidP="0094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110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</w:t>
            </w:r>
          </w:p>
        </w:tc>
      </w:tr>
      <w:tr w:rsidR="0094110D" w:rsidRPr="0094110D" w:rsidTr="0094110D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110D" w:rsidRPr="0094110D" w:rsidRDefault="0094110D" w:rsidP="00941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110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Državno natjecanje ili međunarodno natjecanje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110D" w:rsidRPr="0094110D" w:rsidRDefault="0094110D" w:rsidP="00941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110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Sport</w:t>
            </w:r>
          </w:p>
        </w:tc>
        <w:tc>
          <w:tcPr>
            <w:tcW w:w="0" w:type="auto"/>
            <w:vAlign w:val="center"/>
            <w:hideMark/>
          </w:tcPr>
          <w:p w:rsidR="0094110D" w:rsidRPr="0094110D" w:rsidRDefault="0094110D" w:rsidP="0094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110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</w:t>
            </w:r>
          </w:p>
        </w:tc>
        <w:tc>
          <w:tcPr>
            <w:tcW w:w="0" w:type="auto"/>
            <w:vAlign w:val="center"/>
            <w:hideMark/>
          </w:tcPr>
          <w:p w:rsidR="0094110D" w:rsidRPr="0094110D" w:rsidRDefault="0094110D" w:rsidP="0094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110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4110D" w:rsidRPr="0094110D" w:rsidRDefault="0094110D" w:rsidP="0094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110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4110D" w:rsidRPr="0094110D" w:rsidRDefault="0094110D" w:rsidP="0094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110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4110D" w:rsidRPr="0094110D" w:rsidRDefault="0094110D" w:rsidP="0094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110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4110D" w:rsidRPr="0094110D" w:rsidRDefault="0094110D" w:rsidP="0094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110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</w:tr>
      <w:tr w:rsidR="0094110D" w:rsidRPr="0094110D" w:rsidTr="0094110D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110D" w:rsidRPr="0094110D" w:rsidRDefault="0094110D" w:rsidP="00941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110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Državno natjecanje ili međunarodno natjecanje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110D" w:rsidRPr="0094110D" w:rsidRDefault="0094110D" w:rsidP="00941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110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Sport</w:t>
            </w:r>
          </w:p>
        </w:tc>
        <w:tc>
          <w:tcPr>
            <w:tcW w:w="0" w:type="auto"/>
            <w:vAlign w:val="center"/>
            <w:hideMark/>
          </w:tcPr>
          <w:p w:rsidR="0094110D" w:rsidRPr="0094110D" w:rsidRDefault="0094110D" w:rsidP="0094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110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</w:t>
            </w:r>
          </w:p>
        </w:tc>
        <w:tc>
          <w:tcPr>
            <w:tcW w:w="0" w:type="auto"/>
            <w:vAlign w:val="center"/>
            <w:hideMark/>
          </w:tcPr>
          <w:p w:rsidR="0094110D" w:rsidRPr="0094110D" w:rsidRDefault="0094110D" w:rsidP="0094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110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4110D" w:rsidRPr="0094110D" w:rsidRDefault="0094110D" w:rsidP="0094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110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4110D" w:rsidRPr="0094110D" w:rsidRDefault="0094110D" w:rsidP="0094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110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4110D" w:rsidRPr="0094110D" w:rsidRDefault="0094110D" w:rsidP="0094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110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4110D" w:rsidRPr="0094110D" w:rsidRDefault="0094110D" w:rsidP="0094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110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</w:tr>
    </w:tbl>
    <w:p w:rsidR="0094110D" w:rsidRPr="0094110D" w:rsidRDefault="0094110D" w:rsidP="0094110D">
      <w:pPr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</w:p>
    <w:p w:rsidR="0094110D" w:rsidRPr="0094110D" w:rsidRDefault="0094110D" w:rsidP="0094110D">
      <w:pPr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</w:p>
    <w:p w:rsidR="0094110D" w:rsidRDefault="0094110D" w:rsidP="0094110D">
      <w:pPr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</w:p>
    <w:p w:rsidR="0094110D" w:rsidRDefault="0094110D" w:rsidP="0094110D">
      <w:pPr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</w:p>
    <w:p w:rsidR="0094110D" w:rsidRDefault="0094110D" w:rsidP="0094110D">
      <w:pPr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</w:p>
    <w:p w:rsidR="0094110D" w:rsidRDefault="0094110D" w:rsidP="0094110D">
      <w:pPr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</w:p>
    <w:p w:rsidR="0094110D" w:rsidRDefault="0094110D" w:rsidP="0094110D">
      <w:pPr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</w:p>
    <w:p w:rsidR="0094110D" w:rsidRDefault="0094110D" w:rsidP="0094110D">
      <w:pPr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</w:p>
    <w:p w:rsidR="0094110D" w:rsidRDefault="0094110D" w:rsidP="0094110D">
      <w:pPr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</w:p>
    <w:p w:rsidR="0069099E" w:rsidRDefault="0069099E" w:rsidP="0094110D">
      <w:pPr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</w:p>
    <w:p w:rsidR="0069099E" w:rsidRDefault="0069099E" w:rsidP="0094110D">
      <w:pPr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</w:p>
    <w:p w:rsidR="0069099E" w:rsidRDefault="0069099E" w:rsidP="0094110D">
      <w:pPr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</w:p>
    <w:p w:rsidR="0069099E" w:rsidRDefault="0069099E" w:rsidP="0094110D">
      <w:pPr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</w:p>
    <w:p w:rsidR="0069099E" w:rsidRDefault="0069099E" w:rsidP="0094110D">
      <w:pPr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</w:p>
    <w:p w:rsidR="0069099E" w:rsidRDefault="0069099E" w:rsidP="0094110D">
      <w:pPr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</w:p>
    <w:p w:rsidR="0069099E" w:rsidRDefault="0069099E" w:rsidP="0094110D">
      <w:pPr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</w:p>
    <w:p w:rsidR="0069099E" w:rsidRDefault="0069099E" w:rsidP="0094110D">
      <w:pPr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</w:p>
    <w:p w:rsidR="0069099E" w:rsidRDefault="0069099E" w:rsidP="0094110D">
      <w:pPr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</w:p>
    <w:p w:rsidR="0069099E" w:rsidRPr="0094110D" w:rsidRDefault="0069099E" w:rsidP="0094110D">
      <w:pPr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</w:p>
    <w:p w:rsidR="0094110D" w:rsidRPr="0094110D" w:rsidRDefault="0094110D" w:rsidP="0094110D">
      <w:pPr>
        <w:numPr>
          <w:ilvl w:val="0"/>
          <w:numId w:val="3"/>
        </w:numPr>
        <w:spacing w:after="0" w:line="384" w:lineRule="atLeast"/>
        <w:ind w:left="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94110D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hr-HR"/>
        </w:rPr>
        <w:lastRenderedPageBreak/>
        <w:t>Dodatni bodovi:</w:t>
      </w:r>
      <w:r w:rsidRPr="0094110D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 </w:t>
      </w:r>
    </w:p>
    <w:p w:rsidR="0094110D" w:rsidRPr="0094110D" w:rsidRDefault="0094110D" w:rsidP="0094110D">
      <w:pPr>
        <w:numPr>
          <w:ilvl w:val="1"/>
          <w:numId w:val="3"/>
        </w:numPr>
        <w:spacing w:after="0" w:line="384" w:lineRule="atLeast"/>
        <w:ind w:left="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424"/>
        <w:gridCol w:w="973"/>
        <w:gridCol w:w="765"/>
      </w:tblGrid>
      <w:tr w:rsidR="0094110D" w:rsidRPr="0094110D" w:rsidTr="0094110D">
        <w:trPr>
          <w:tblHeader/>
        </w:trPr>
        <w:tc>
          <w:tcPr>
            <w:tcW w:w="0" w:type="auto"/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110D" w:rsidRPr="0094110D" w:rsidRDefault="0094110D" w:rsidP="0094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41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Opis</w:t>
            </w:r>
          </w:p>
        </w:tc>
        <w:tc>
          <w:tcPr>
            <w:tcW w:w="0" w:type="auto"/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110D" w:rsidRPr="0094110D" w:rsidRDefault="0094110D" w:rsidP="0094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41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Broj bodova</w:t>
            </w:r>
          </w:p>
        </w:tc>
        <w:tc>
          <w:tcPr>
            <w:tcW w:w="0" w:type="auto"/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110D" w:rsidRPr="0094110D" w:rsidRDefault="0094110D" w:rsidP="0094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41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Ulazi u prag</w:t>
            </w:r>
          </w:p>
        </w:tc>
      </w:tr>
      <w:tr w:rsidR="0094110D" w:rsidRPr="0094110D" w:rsidTr="0094110D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110D" w:rsidRPr="0094110D" w:rsidRDefault="0094110D" w:rsidP="00941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110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Kandidat koji se najmanje dva od posljednja četiri razreda prethodnoga obrazovanja školovao u inozemstvu</w:t>
            </w:r>
          </w:p>
        </w:tc>
        <w:tc>
          <w:tcPr>
            <w:tcW w:w="0" w:type="auto"/>
            <w:vAlign w:val="center"/>
            <w:hideMark/>
          </w:tcPr>
          <w:p w:rsidR="0094110D" w:rsidRPr="0094110D" w:rsidRDefault="0094110D" w:rsidP="0094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110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izravan upis</w:t>
            </w:r>
          </w:p>
        </w:tc>
        <w:tc>
          <w:tcPr>
            <w:tcW w:w="0" w:type="auto"/>
            <w:vAlign w:val="center"/>
            <w:hideMark/>
          </w:tcPr>
          <w:p w:rsidR="0094110D" w:rsidRPr="0094110D" w:rsidRDefault="0094110D" w:rsidP="0094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110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</w:t>
            </w:r>
          </w:p>
        </w:tc>
      </w:tr>
      <w:tr w:rsidR="0094110D" w:rsidRPr="0094110D" w:rsidTr="0094110D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110D" w:rsidRPr="0094110D" w:rsidRDefault="0094110D" w:rsidP="00941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110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Pripadnik romske nacionalne manjine koji živi u uvjetima koji su mogli utjecati na uspjeh u osnovnoj školi</w:t>
            </w:r>
          </w:p>
        </w:tc>
        <w:tc>
          <w:tcPr>
            <w:tcW w:w="0" w:type="auto"/>
            <w:vAlign w:val="center"/>
            <w:hideMark/>
          </w:tcPr>
          <w:p w:rsidR="0094110D" w:rsidRPr="0094110D" w:rsidRDefault="0094110D" w:rsidP="0094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110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4110D" w:rsidRPr="0094110D" w:rsidRDefault="0094110D" w:rsidP="0094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110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</w:t>
            </w:r>
          </w:p>
        </w:tc>
      </w:tr>
      <w:tr w:rsidR="0094110D" w:rsidRPr="0094110D" w:rsidTr="0094110D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110D" w:rsidRPr="0094110D" w:rsidRDefault="0094110D" w:rsidP="00941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110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Kandidat koji je osnovnu školu završio prema rješenju ureda državne uprave u županiji odnosno Gradskoga ureda za obrazovanje, kulturu i sport Grada Zagreba o primjerenom obliku školovanja</w:t>
            </w:r>
          </w:p>
        </w:tc>
        <w:tc>
          <w:tcPr>
            <w:tcW w:w="0" w:type="auto"/>
            <w:vAlign w:val="center"/>
            <w:hideMark/>
          </w:tcPr>
          <w:p w:rsidR="0094110D" w:rsidRPr="0094110D" w:rsidRDefault="0094110D" w:rsidP="0094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110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izravan upis </w:t>
            </w:r>
            <w:r w:rsidRPr="0094110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vertAlign w:val="superscript"/>
                <w:lang w:eastAsia="hr-HR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94110D" w:rsidRPr="0094110D" w:rsidRDefault="0094110D" w:rsidP="0094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110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</w:t>
            </w:r>
          </w:p>
        </w:tc>
      </w:tr>
      <w:tr w:rsidR="0094110D" w:rsidRPr="0094110D" w:rsidTr="0094110D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110D" w:rsidRPr="0094110D" w:rsidRDefault="0094110D" w:rsidP="00941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110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Kandidat koji je prethodno obrazovanje završio po redovitome nastavnom planu i programu, a kojemu su teška zdravstvena oštećenja ili kronične bolesti i/ili dulje liječenje utjecale na postizanje rezultata tijekom prethodnog obrazovanja te značajno smanjuju mogućnost izbora srednjoškolskoga obrazovnog programa</w:t>
            </w:r>
          </w:p>
        </w:tc>
        <w:tc>
          <w:tcPr>
            <w:tcW w:w="0" w:type="auto"/>
            <w:vAlign w:val="center"/>
            <w:hideMark/>
          </w:tcPr>
          <w:p w:rsidR="0094110D" w:rsidRPr="0094110D" w:rsidRDefault="0094110D" w:rsidP="0094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110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1 </w:t>
            </w:r>
            <w:r w:rsidRPr="0094110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vertAlign w:val="superscript"/>
                <w:lang w:eastAsia="hr-HR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94110D" w:rsidRPr="0094110D" w:rsidRDefault="0094110D" w:rsidP="0094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110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</w:t>
            </w:r>
          </w:p>
        </w:tc>
      </w:tr>
      <w:tr w:rsidR="0094110D" w:rsidRPr="0094110D" w:rsidTr="0094110D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4110D" w:rsidRPr="0094110D" w:rsidRDefault="0094110D" w:rsidP="00941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110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Kandidat koji živi u otežanim uvjetima uzrokovanim ekonomskim, socijalnim te odgojnim čimbenicima koji su mogli utjecati na uspjeh u osnovnoj školi</w:t>
            </w:r>
          </w:p>
        </w:tc>
        <w:tc>
          <w:tcPr>
            <w:tcW w:w="0" w:type="auto"/>
            <w:vAlign w:val="center"/>
            <w:hideMark/>
          </w:tcPr>
          <w:p w:rsidR="0094110D" w:rsidRPr="0094110D" w:rsidRDefault="0094110D" w:rsidP="0094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110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1 </w:t>
            </w:r>
            <w:r w:rsidRPr="0094110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vertAlign w:val="superscript"/>
                <w:lang w:eastAsia="hr-HR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94110D" w:rsidRPr="0094110D" w:rsidRDefault="0094110D" w:rsidP="0094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110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</w:t>
            </w:r>
          </w:p>
        </w:tc>
      </w:tr>
    </w:tbl>
    <w:p w:rsidR="0094110D" w:rsidRPr="0094110D" w:rsidRDefault="0094110D" w:rsidP="0094110D">
      <w:pPr>
        <w:numPr>
          <w:ilvl w:val="1"/>
          <w:numId w:val="3"/>
        </w:numPr>
        <w:spacing w:after="0" w:line="384" w:lineRule="atLeast"/>
        <w:ind w:left="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94110D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vertAlign w:val="superscript"/>
          <w:lang w:eastAsia="hr-HR"/>
        </w:rPr>
        <w:t>*</w:t>
      </w:r>
      <w:r w:rsidRPr="0094110D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hr-HR"/>
        </w:rPr>
        <w:t> Ako kandidat ostvaruje pravo na bodove temeljem više stavaka označenih zvjezdicom, za vrednovanje se uzima samo najpovoljnija vrijednost.</w:t>
      </w:r>
      <w:r w:rsidRPr="0094110D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 </w:t>
      </w:r>
      <w:r w:rsidRPr="0094110D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br/>
      </w:r>
      <w:r w:rsidRPr="0094110D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hr-HR"/>
        </w:rPr>
        <w:t>Stupac „Ulazi u prag“ označava uračunavaju li se dodatni bodovi u minimalni bodovni prag potreban za prijavu obrazovnog programa.</w:t>
      </w:r>
    </w:p>
    <w:p w:rsidR="0094110D" w:rsidRPr="0094110D" w:rsidRDefault="0094110D" w:rsidP="0094110D">
      <w:pPr>
        <w:numPr>
          <w:ilvl w:val="0"/>
          <w:numId w:val="3"/>
        </w:numPr>
        <w:spacing w:after="0" w:line="384" w:lineRule="atLeast"/>
        <w:ind w:left="0"/>
        <w:textAlignment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94110D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hr-HR"/>
        </w:rPr>
        <w:t>Troškovi školovanja za strane državljane iz zemalja izvan EU:</w:t>
      </w:r>
      <w:r w:rsidRPr="0094110D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 </w:t>
      </w:r>
    </w:p>
    <w:p w:rsidR="0094110D" w:rsidRPr="0094110D" w:rsidRDefault="0094110D" w:rsidP="0094110D">
      <w:pPr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94110D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2.500,00 kn</w:t>
      </w:r>
    </w:p>
    <w:p w:rsidR="00F00996" w:rsidRDefault="00F00996">
      <w:pPr>
        <w:rPr>
          <w:rFonts w:ascii="Times New Roman" w:hAnsi="Times New Roman" w:cs="Times New Roman"/>
          <w:sz w:val="24"/>
          <w:szCs w:val="24"/>
        </w:rPr>
      </w:pPr>
    </w:p>
    <w:p w:rsidR="0069099E" w:rsidRDefault="0069099E">
      <w:pPr>
        <w:rPr>
          <w:rFonts w:ascii="Times New Roman" w:hAnsi="Times New Roman" w:cs="Times New Roman"/>
          <w:sz w:val="24"/>
          <w:szCs w:val="24"/>
        </w:rPr>
      </w:pPr>
    </w:p>
    <w:p w:rsidR="0069099E" w:rsidRDefault="0069099E">
      <w:pPr>
        <w:rPr>
          <w:rFonts w:ascii="Times New Roman" w:hAnsi="Times New Roman" w:cs="Times New Roman"/>
          <w:sz w:val="24"/>
          <w:szCs w:val="24"/>
        </w:rPr>
      </w:pPr>
    </w:p>
    <w:p w:rsidR="0069099E" w:rsidRDefault="0069099E">
      <w:pPr>
        <w:rPr>
          <w:rFonts w:ascii="Times New Roman" w:hAnsi="Times New Roman" w:cs="Times New Roman"/>
          <w:sz w:val="24"/>
          <w:szCs w:val="24"/>
        </w:rPr>
      </w:pPr>
    </w:p>
    <w:p w:rsidR="0069099E" w:rsidRDefault="0069099E">
      <w:pPr>
        <w:rPr>
          <w:rFonts w:ascii="Times New Roman" w:hAnsi="Times New Roman" w:cs="Times New Roman"/>
          <w:sz w:val="24"/>
          <w:szCs w:val="24"/>
        </w:rPr>
      </w:pPr>
    </w:p>
    <w:p w:rsidR="0069099E" w:rsidRDefault="0069099E">
      <w:pPr>
        <w:rPr>
          <w:rFonts w:ascii="Times New Roman" w:hAnsi="Times New Roman" w:cs="Times New Roman"/>
          <w:sz w:val="24"/>
          <w:szCs w:val="24"/>
        </w:rPr>
      </w:pPr>
    </w:p>
    <w:p w:rsidR="0069099E" w:rsidRDefault="0069099E">
      <w:pPr>
        <w:rPr>
          <w:rFonts w:ascii="Times New Roman" w:hAnsi="Times New Roman" w:cs="Times New Roman"/>
          <w:sz w:val="24"/>
          <w:szCs w:val="24"/>
        </w:rPr>
      </w:pPr>
    </w:p>
    <w:p w:rsidR="0069099E" w:rsidRDefault="0069099E">
      <w:pPr>
        <w:rPr>
          <w:rFonts w:ascii="Times New Roman" w:hAnsi="Times New Roman" w:cs="Times New Roman"/>
          <w:sz w:val="24"/>
          <w:szCs w:val="24"/>
        </w:rPr>
      </w:pPr>
    </w:p>
    <w:p w:rsidR="0069099E" w:rsidRDefault="0069099E">
      <w:pPr>
        <w:rPr>
          <w:rFonts w:ascii="Times New Roman" w:hAnsi="Times New Roman" w:cs="Times New Roman"/>
          <w:sz w:val="24"/>
          <w:szCs w:val="24"/>
        </w:rPr>
      </w:pPr>
    </w:p>
    <w:p w:rsidR="0069099E" w:rsidRDefault="0069099E">
      <w:pPr>
        <w:rPr>
          <w:rFonts w:ascii="Times New Roman" w:hAnsi="Times New Roman" w:cs="Times New Roman"/>
          <w:sz w:val="24"/>
          <w:szCs w:val="24"/>
        </w:rPr>
      </w:pPr>
    </w:p>
    <w:p w:rsidR="0069099E" w:rsidRPr="00036E88" w:rsidRDefault="0069099E" w:rsidP="0069099E">
      <w:pPr>
        <w:spacing w:after="120" w:line="288" w:lineRule="atLeast"/>
        <w:ind w:right="150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4"/>
          <w:szCs w:val="24"/>
          <w:lang w:eastAsia="hr-HR"/>
        </w:rPr>
      </w:pPr>
      <w:r w:rsidRPr="00036E88">
        <w:rPr>
          <w:rFonts w:ascii="Times New Roman" w:eastAsia="Times New Roman" w:hAnsi="Times New Roman" w:cs="Times New Roman"/>
          <w:b/>
          <w:bCs/>
          <w:color w:val="222222"/>
          <w:kern w:val="36"/>
          <w:sz w:val="24"/>
          <w:szCs w:val="24"/>
          <w:lang w:eastAsia="hr-HR"/>
        </w:rPr>
        <w:lastRenderedPageBreak/>
        <w:t>Informacije o školi</w:t>
      </w:r>
    </w:p>
    <w:p w:rsidR="0069099E" w:rsidRPr="00036E88" w:rsidRDefault="0069099E" w:rsidP="0069099E">
      <w:pPr>
        <w:numPr>
          <w:ilvl w:val="0"/>
          <w:numId w:val="4"/>
        </w:numPr>
        <w:spacing w:after="0" w:line="384" w:lineRule="atLeast"/>
        <w:ind w:left="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036E88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hr-HR"/>
        </w:rPr>
        <w:t>Škola:</w:t>
      </w:r>
      <w:r w:rsidRPr="00036E88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 Srednja škola Jelkovec Sesvete</w:t>
      </w:r>
    </w:p>
    <w:p w:rsidR="0069099E" w:rsidRPr="00036E88" w:rsidRDefault="0069099E" w:rsidP="0069099E">
      <w:pPr>
        <w:numPr>
          <w:ilvl w:val="0"/>
          <w:numId w:val="4"/>
        </w:numPr>
        <w:spacing w:after="0" w:line="384" w:lineRule="atLeast"/>
        <w:ind w:left="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036E88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hr-HR"/>
        </w:rPr>
        <w:t>Mjesto:</w:t>
      </w:r>
      <w:r w:rsidRPr="00036E88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 Sesvete</w:t>
      </w:r>
    </w:p>
    <w:p w:rsidR="0069099E" w:rsidRPr="00036E88" w:rsidRDefault="0069099E" w:rsidP="0069099E">
      <w:pPr>
        <w:numPr>
          <w:ilvl w:val="0"/>
          <w:numId w:val="4"/>
        </w:numPr>
        <w:spacing w:after="0" w:line="384" w:lineRule="atLeast"/>
        <w:ind w:left="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036E88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hr-HR"/>
        </w:rPr>
        <w:t>Adresa:</w:t>
      </w:r>
      <w:r w:rsidRPr="00036E88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 Vladimira Stahuljaka 1</w:t>
      </w:r>
    </w:p>
    <w:p w:rsidR="0069099E" w:rsidRPr="00036E88" w:rsidRDefault="0069099E" w:rsidP="0069099E">
      <w:pPr>
        <w:numPr>
          <w:ilvl w:val="0"/>
          <w:numId w:val="4"/>
        </w:numPr>
        <w:spacing w:after="0" w:line="384" w:lineRule="atLeast"/>
        <w:ind w:left="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hr-HR"/>
        </w:rPr>
        <w:t>Telefon</w:t>
      </w:r>
      <w:r w:rsidRPr="00036E88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hr-HR"/>
        </w:rPr>
        <w:t>:</w:t>
      </w:r>
      <w:r w:rsidRPr="00036E88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 01/2049-723</w:t>
      </w:r>
    </w:p>
    <w:p w:rsidR="0069099E" w:rsidRPr="00036E88" w:rsidRDefault="0069099E" w:rsidP="0069099E">
      <w:pPr>
        <w:numPr>
          <w:ilvl w:val="0"/>
          <w:numId w:val="4"/>
        </w:numPr>
        <w:spacing w:after="0" w:line="384" w:lineRule="atLeast"/>
        <w:ind w:left="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036E88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hr-HR"/>
        </w:rPr>
        <w:t>E-mail:</w:t>
      </w:r>
      <w:r w:rsidRPr="00036E88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 </w:t>
      </w:r>
      <w:hyperlink r:id="rId10" w:history="1">
        <w:r w:rsidRPr="00036E88">
          <w:rPr>
            <w:rFonts w:ascii="Times New Roman" w:eastAsia="Times New Roman" w:hAnsi="Times New Roman" w:cs="Times New Roman"/>
            <w:color w:val="666666"/>
            <w:sz w:val="24"/>
            <w:szCs w:val="24"/>
            <w:u w:val="single"/>
            <w:bdr w:val="none" w:sz="0" w:space="0" w:color="auto" w:frame="1"/>
            <w:lang w:eastAsia="hr-HR"/>
          </w:rPr>
          <w:t>ured@ss-jelkovec.skole.hr</w:t>
        </w:r>
      </w:hyperlink>
    </w:p>
    <w:p w:rsidR="0069099E" w:rsidRPr="00036E88" w:rsidRDefault="0069099E" w:rsidP="0069099E">
      <w:pPr>
        <w:numPr>
          <w:ilvl w:val="0"/>
          <w:numId w:val="4"/>
        </w:numPr>
        <w:spacing w:after="0" w:line="384" w:lineRule="atLeast"/>
        <w:ind w:left="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036E88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hr-HR"/>
        </w:rPr>
        <w:t>Web: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hr-HR"/>
        </w:rPr>
        <w:t xml:space="preserve"> </w:t>
      </w:r>
      <w:hyperlink r:id="rId11" w:history="1">
        <w:r w:rsidRPr="00893702">
          <w:rPr>
            <w:rStyle w:val="Hyperlink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hr-HR"/>
          </w:rPr>
          <w:t>www.ss-jelkovec.skole.hr</w:t>
        </w:r>
      </w:hyperlink>
      <w:r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hr-HR"/>
        </w:rPr>
        <w:t xml:space="preserve"> </w:t>
      </w:r>
    </w:p>
    <w:p w:rsidR="0069099E" w:rsidRDefault="0069099E" w:rsidP="0069099E">
      <w:pPr>
        <w:spacing w:after="120" w:line="288" w:lineRule="atLeast"/>
        <w:ind w:right="150"/>
        <w:textAlignment w:val="top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9099E" w:rsidRDefault="0069099E" w:rsidP="0069099E">
      <w:pPr>
        <w:spacing w:after="120" w:line="288" w:lineRule="atLeast"/>
        <w:ind w:right="150"/>
        <w:textAlignment w:val="top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9099E" w:rsidRPr="00036E88" w:rsidRDefault="0069099E" w:rsidP="0069099E">
      <w:pPr>
        <w:spacing w:after="120" w:line="288" w:lineRule="atLeast"/>
        <w:ind w:right="150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4"/>
          <w:szCs w:val="24"/>
          <w:lang w:eastAsia="hr-HR"/>
        </w:rPr>
      </w:pPr>
      <w:r w:rsidRPr="00036E88">
        <w:rPr>
          <w:rFonts w:ascii="Times New Roman" w:eastAsia="Times New Roman" w:hAnsi="Times New Roman" w:cs="Times New Roman"/>
          <w:b/>
          <w:bCs/>
          <w:color w:val="222222"/>
          <w:kern w:val="36"/>
          <w:sz w:val="24"/>
          <w:szCs w:val="24"/>
          <w:lang w:eastAsia="hr-HR"/>
        </w:rPr>
        <w:t>Informacije o programu</w:t>
      </w:r>
    </w:p>
    <w:p w:rsidR="0069099E" w:rsidRPr="00036E88" w:rsidRDefault="0069099E" w:rsidP="0069099E">
      <w:pPr>
        <w:numPr>
          <w:ilvl w:val="0"/>
          <w:numId w:val="5"/>
        </w:numPr>
        <w:spacing w:after="0" w:line="384" w:lineRule="atLeast"/>
        <w:ind w:left="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036E88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hr-HR"/>
        </w:rPr>
        <w:t>Program:</w:t>
      </w:r>
      <w:r w:rsidRPr="00036E88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 </w:t>
      </w:r>
      <w:r w:rsidRPr="0069099E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  <w:t>Tehničar za računalstvo</w:t>
      </w:r>
    </w:p>
    <w:p w:rsidR="0069099E" w:rsidRPr="00036E88" w:rsidRDefault="0069099E" w:rsidP="0069099E">
      <w:pPr>
        <w:numPr>
          <w:ilvl w:val="0"/>
          <w:numId w:val="5"/>
        </w:numPr>
        <w:spacing w:after="0" w:line="384" w:lineRule="atLeast"/>
        <w:ind w:left="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036E88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hr-HR"/>
        </w:rPr>
        <w:t>Tip programa:</w:t>
      </w:r>
      <w:r w:rsidRPr="00036E88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 programi četverogodišnjeg trajanja obrazovanja</w:t>
      </w:r>
      <w:bookmarkStart w:id="0" w:name="_GoBack"/>
      <w:bookmarkEnd w:id="0"/>
    </w:p>
    <w:p w:rsidR="0069099E" w:rsidRPr="00036E88" w:rsidRDefault="0069099E" w:rsidP="0069099E">
      <w:pPr>
        <w:numPr>
          <w:ilvl w:val="0"/>
          <w:numId w:val="5"/>
        </w:numPr>
        <w:spacing w:after="0" w:line="384" w:lineRule="atLeast"/>
        <w:ind w:left="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036E88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hr-HR"/>
        </w:rPr>
        <w:t>Trajanje programa:</w:t>
      </w:r>
      <w:r w:rsidRPr="00036E88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 4 god.</w:t>
      </w:r>
    </w:p>
    <w:p w:rsidR="0069099E" w:rsidRPr="00036E88" w:rsidRDefault="0069099E" w:rsidP="0069099E">
      <w:pPr>
        <w:numPr>
          <w:ilvl w:val="0"/>
          <w:numId w:val="5"/>
        </w:numPr>
        <w:spacing w:after="0" w:line="384" w:lineRule="atLeast"/>
        <w:ind w:left="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036E88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hr-HR"/>
        </w:rPr>
        <w:t>Rok za prijavu:</w:t>
      </w:r>
      <w:r w:rsidRPr="00036E88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 08.07.2015.</w:t>
      </w:r>
    </w:p>
    <w:p w:rsidR="0069099E" w:rsidRPr="00036E88" w:rsidRDefault="0069099E" w:rsidP="0069099E">
      <w:pPr>
        <w:numPr>
          <w:ilvl w:val="0"/>
          <w:numId w:val="5"/>
        </w:numPr>
        <w:spacing w:after="0" w:line="384" w:lineRule="atLeast"/>
        <w:ind w:left="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036E88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hr-HR"/>
        </w:rPr>
        <w:t>Opis programa:</w:t>
      </w:r>
      <w:r w:rsidRPr="00036E88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 </w:t>
      </w:r>
    </w:p>
    <w:p w:rsidR="0069099E" w:rsidRPr="00036E88" w:rsidRDefault="0069099E" w:rsidP="0069099E">
      <w:pPr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036E88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Sastavlja, servisira i održava sklopovsku opremu ili hardver računala te instalira gotove programe u računalo. Nabavlja komponente za računalo (matičnu ploču, tvrdi disk, grafičku karticu, disketnu jedinicu) i provjerava njihovu ispravnost prije ugradnje, te priprema i pomoćni materijal (vodove za priključak, ispravljače i sl.). Tehničar za računalstvo održava, servisira i otklanja neispravnosti na računalu. Bavi se i dogradnjom dodatne opreme i proširivanjem rada računala, npr. proširenjem memorije, spajanjem modema i sl. Za održavanje računalnih uređaja nužna su stručna znanja iz elektrotehnike i ostalih tehničkih područja - tehničko crtanje i dokumentiranje, osnove elektrotehnike, elektrotehnički materijali i komponente, mjerenja u elektrotehnici te finomehanička tehnika. Važno je stalno stručno usavršavanje.</w:t>
      </w:r>
    </w:p>
    <w:p w:rsidR="0069099E" w:rsidRPr="00036E88" w:rsidRDefault="0069099E" w:rsidP="0069099E">
      <w:pPr>
        <w:numPr>
          <w:ilvl w:val="0"/>
          <w:numId w:val="5"/>
        </w:numPr>
        <w:spacing w:after="0" w:line="384" w:lineRule="atLeast"/>
        <w:ind w:left="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036E88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hr-HR"/>
        </w:rPr>
        <w:t>Zdravstveni zahtjevi obrazovanja/zanimanja:</w:t>
      </w:r>
      <w:r w:rsidRPr="00036E88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 </w:t>
      </w:r>
    </w:p>
    <w:p w:rsidR="0069099E" w:rsidRPr="00036E88" w:rsidRDefault="0069099E" w:rsidP="0069099E">
      <w:pPr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036E88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Uredan vid, stereovid i raspoznavanje boja, uredan sluh, uredno kognitivno, emocionalno i psihomotoričko funkcioniranje, uredna funkcija mišićno-koštanog sustava.</w:t>
      </w:r>
    </w:p>
    <w:p w:rsidR="0069099E" w:rsidRPr="00036E88" w:rsidRDefault="0069099E" w:rsidP="0069099E">
      <w:pPr>
        <w:numPr>
          <w:ilvl w:val="0"/>
          <w:numId w:val="5"/>
        </w:numPr>
        <w:spacing w:after="0" w:line="384" w:lineRule="atLeast"/>
        <w:ind w:left="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036E88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hr-HR"/>
        </w:rPr>
        <w:t>Kontraindikacije:</w:t>
      </w:r>
      <w:r w:rsidRPr="00036E88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 </w:t>
      </w:r>
    </w:p>
    <w:p w:rsidR="0069099E" w:rsidRPr="00036E88" w:rsidRDefault="0069099E" w:rsidP="0069099E">
      <w:pPr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036E88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Oštećenje funkcije vida, neraspoznavanje boja, nedostatak stereovida, gluhoća ili teža nagluhost u govornom području, kronični poremećaji koji remete kognitivno, emocionalno i psihomotoričko funkcioniranje, kronični poremećaji koji remete funkciju mišićno-koštanog sustava.</w:t>
      </w:r>
    </w:p>
    <w:p w:rsidR="0069099E" w:rsidRPr="00036E88" w:rsidRDefault="0069099E" w:rsidP="0069099E">
      <w:pPr>
        <w:numPr>
          <w:ilvl w:val="0"/>
          <w:numId w:val="5"/>
        </w:numPr>
        <w:spacing w:after="0" w:line="384" w:lineRule="atLeast"/>
        <w:ind w:left="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036E88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hr-HR"/>
        </w:rPr>
        <w:t>Broj upisnih mjesta:</w:t>
      </w:r>
      <w:r w:rsidRPr="00036E88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 </w:t>
      </w:r>
    </w:p>
    <w:p w:rsidR="0069099E" w:rsidRDefault="0069099E" w:rsidP="0069099E">
      <w:pPr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036E88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104</w:t>
      </w:r>
    </w:p>
    <w:p w:rsidR="0069099E" w:rsidRPr="00036E88" w:rsidRDefault="0069099E" w:rsidP="0069099E">
      <w:pPr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</w:p>
    <w:p w:rsidR="0069099E" w:rsidRPr="00036E88" w:rsidRDefault="0069099E" w:rsidP="0069099E">
      <w:pPr>
        <w:numPr>
          <w:ilvl w:val="0"/>
          <w:numId w:val="5"/>
        </w:numPr>
        <w:spacing w:after="0" w:line="384" w:lineRule="atLeast"/>
        <w:ind w:left="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036E88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hr-HR"/>
        </w:rPr>
        <w:lastRenderedPageBreak/>
        <w:t>Bodovni prag stečen temeljem ocjena iz škole:</w:t>
      </w:r>
      <w:r w:rsidRPr="00036E88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 </w:t>
      </w:r>
    </w:p>
    <w:p w:rsidR="0069099E" w:rsidRPr="00036E88" w:rsidRDefault="0069099E" w:rsidP="0069099E">
      <w:pPr>
        <w:numPr>
          <w:ilvl w:val="1"/>
          <w:numId w:val="5"/>
        </w:numPr>
        <w:spacing w:after="0" w:line="384" w:lineRule="atLeast"/>
        <w:ind w:left="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036E88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55</w:t>
      </w:r>
    </w:p>
    <w:p w:rsidR="0069099E" w:rsidRPr="00036E88" w:rsidRDefault="0069099E" w:rsidP="0069099E">
      <w:pPr>
        <w:spacing w:after="0" w:line="384" w:lineRule="atLeast"/>
        <w:textAlignment w:val="baseline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</w:pPr>
      <w:r w:rsidRPr="00036E88">
        <w:rPr>
          <w:rFonts w:ascii="Times New Roman" w:eastAsia="Times New Roman" w:hAnsi="Times New Roman" w:cs="Times New Roman"/>
          <w:b/>
          <w:color w:val="222222"/>
          <w:sz w:val="24"/>
          <w:szCs w:val="24"/>
          <w:bdr w:val="none" w:sz="0" w:space="0" w:color="auto" w:frame="1"/>
          <w:lang w:eastAsia="hr-HR"/>
        </w:rPr>
        <w:t>Preduvjeti za upis:</w:t>
      </w:r>
      <w:r w:rsidRPr="00036E88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  <w:t> </w:t>
      </w:r>
    </w:p>
    <w:p w:rsidR="0069099E" w:rsidRPr="00036E88" w:rsidRDefault="0069099E" w:rsidP="0069099E">
      <w:pPr>
        <w:numPr>
          <w:ilvl w:val="2"/>
          <w:numId w:val="6"/>
        </w:numPr>
        <w:spacing w:after="0" w:line="384" w:lineRule="atLeast"/>
        <w:ind w:left="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036E88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Predznanje prvoga stranog jezika</w:t>
      </w:r>
    </w:p>
    <w:p w:rsidR="0069099E" w:rsidRPr="00036E88" w:rsidRDefault="0069099E" w:rsidP="0069099E">
      <w:pPr>
        <w:numPr>
          <w:ilvl w:val="2"/>
          <w:numId w:val="6"/>
        </w:numPr>
        <w:spacing w:after="0" w:line="384" w:lineRule="atLeast"/>
        <w:ind w:left="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036E88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Uvjeti iz čl. 72. st. 4, čl 74. st. 5. i čl. 79. st. 1. Zakona o odgoju i obrazovanju u osnovnoj i srednjoj školi</w:t>
      </w:r>
    </w:p>
    <w:p w:rsidR="0069099E" w:rsidRPr="00036E88" w:rsidRDefault="0069099E" w:rsidP="0069099E">
      <w:pPr>
        <w:numPr>
          <w:ilvl w:val="2"/>
          <w:numId w:val="6"/>
        </w:numPr>
        <w:spacing w:after="0" w:line="384" w:lineRule="atLeast"/>
        <w:ind w:left="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036E88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Zaprimljena prijavnica s popisom prijavljenih obrazovnih programa koju su potpisali učenik i roditelj/staratelj (zaprima se u roku propisanom u Odluci o upisu)</w:t>
      </w:r>
    </w:p>
    <w:p w:rsidR="0069099E" w:rsidRPr="00036E88" w:rsidRDefault="0069099E" w:rsidP="0069099E">
      <w:pPr>
        <w:numPr>
          <w:ilvl w:val="2"/>
          <w:numId w:val="6"/>
        </w:numPr>
        <w:spacing w:after="0" w:line="384" w:lineRule="atLeast"/>
        <w:ind w:left="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036E88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Završeno osnovno obrazovanje</w:t>
      </w:r>
    </w:p>
    <w:p w:rsidR="0069099E" w:rsidRPr="00036E88" w:rsidRDefault="0069099E" w:rsidP="0069099E">
      <w:pPr>
        <w:numPr>
          <w:ilvl w:val="2"/>
          <w:numId w:val="6"/>
        </w:numPr>
        <w:spacing w:after="0" w:line="384" w:lineRule="atLeast"/>
        <w:ind w:left="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036E88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Liječnička svjedodžba medicine rada (donosi se u srednju školu nakon što se objave konačne ljestvice poretka a najkasnije do datuma objavljenoga u Kalendaru)</w:t>
      </w:r>
    </w:p>
    <w:p w:rsidR="0069099E" w:rsidRPr="00036E88" w:rsidRDefault="0069099E" w:rsidP="0069099E">
      <w:pPr>
        <w:numPr>
          <w:ilvl w:val="0"/>
          <w:numId w:val="6"/>
        </w:numPr>
        <w:spacing w:after="0" w:line="384" w:lineRule="atLeast"/>
        <w:ind w:left="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036E88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hr-HR"/>
        </w:rPr>
        <w:t>Dobne granice:</w:t>
      </w:r>
      <w:r w:rsidRPr="00036E88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 </w:t>
      </w:r>
    </w:p>
    <w:p w:rsidR="0069099E" w:rsidRDefault="0069099E" w:rsidP="0069099E">
      <w:pPr>
        <w:numPr>
          <w:ilvl w:val="1"/>
          <w:numId w:val="6"/>
        </w:numPr>
        <w:spacing w:after="0" w:line="384" w:lineRule="atLeast"/>
        <w:ind w:left="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036E88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M - 17 godina; Ž - 17 godina</w:t>
      </w:r>
    </w:p>
    <w:p w:rsidR="0069099E" w:rsidRPr="0069099E" w:rsidRDefault="0069099E" w:rsidP="0069099E">
      <w:pPr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</w:p>
    <w:p w:rsidR="0069099E" w:rsidRPr="00036E88" w:rsidRDefault="0069099E" w:rsidP="0069099E">
      <w:pPr>
        <w:spacing w:after="120" w:line="288" w:lineRule="atLeast"/>
        <w:ind w:right="150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4"/>
          <w:szCs w:val="24"/>
          <w:lang w:eastAsia="hr-HR"/>
        </w:rPr>
      </w:pPr>
      <w:r w:rsidRPr="00036E88">
        <w:rPr>
          <w:rFonts w:ascii="Times New Roman" w:eastAsia="Times New Roman" w:hAnsi="Times New Roman" w:cs="Times New Roman"/>
          <w:b/>
          <w:bCs/>
          <w:color w:val="222222"/>
          <w:kern w:val="36"/>
          <w:sz w:val="24"/>
          <w:szCs w:val="24"/>
          <w:lang w:eastAsia="hr-HR"/>
        </w:rPr>
        <w:t>Elementi vrednovanja</w:t>
      </w:r>
    </w:p>
    <w:p w:rsidR="0069099E" w:rsidRPr="00036E88" w:rsidRDefault="0069099E" w:rsidP="0069099E">
      <w:pPr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036E88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 </w:t>
      </w:r>
    </w:p>
    <w:p w:rsidR="0069099E" w:rsidRPr="00036E88" w:rsidRDefault="0069099E" w:rsidP="0069099E">
      <w:pPr>
        <w:numPr>
          <w:ilvl w:val="0"/>
          <w:numId w:val="6"/>
        </w:numPr>
        <w:spacing w:after="0" w:line="384" w:lineRule="atLeast"/>
        <w:ind w:left="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036E88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hr-HR"/>
        </w:rPr>
        <w:t>Prosjeci ocjena:</w:t>
      </w:r>
      <w:r w:rsidRPr="00036E88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 </w:t>
      </w:r>
    </w:p>
    <w:p w:rsidR="0069099E" w:rsidRPr="00036E88" w:rsidRDefault="0069099E" w:rsidP="0069099E">
      <w:pPr>
        <w:numPr>
          <w:ilvl w:val="1"/>
          <w:numId w:val="6"/>
        </w:numPr>
        <w:spacing w:after="240" w:line="384" w:lineRule="atLeast"/>
        <w:ind w:left="225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036E88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prosjeci svih zaključnih ocjena svih nastavnih predmeta na dvije decimale u posljednja četiri razreda osnovnoga obrazovanja</w:t>
      </w:r>
    </w:p>
    <w:p w:rsidR="0069099E" w:rsidRPr="00036E88" w:rsidRDefault="0069099E" w:rsidP="0069099E">
      <w:pPr>
        <w:numPr>
          <w:ilvl w:val="0"/>
          <w:numId w:val="6"/>
        </w:numPr>
        <w:spacing w:after="0" w:line="384" w:lineRule="atLeast"/>
        <w:ind w:left="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036E88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hr-HR"/>
        </w:rPr>
        <w:t>Zaključne ocjene:</w:t>
      </w:r>
      <w:r w:rsidRPr="00036E88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 </w:t>
      </w:r>
    </w:p>
    <w:p w:rsidR="0069099E" w:rsidRPr="00036E88" w:rsidRDefault="0069099E" w:rsidP="0069099E">
      <w:pPr>
        <w:numPr>
          <w:ilvl w:val="1"/>
          <w:numId w:val="6"/>
        </w:numPr>
        <w:spacing w:after="0" w:line="384" w:lineRule="atLeast"/>
        <w:ind w:left="225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036E88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zaključne ocjene u posljednja dva razreda osnovnog obrazovanja iz sljedećih predmeta: </w:t>
      </w:r>
      <w:r w:rsidRPr="00036E88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hr-HR"/>
        </w:rPr>
        <w:t>Hrvatski jezik, Matematika, Prvi strani jezik, Fizika, Kemija, Tehnička kultura</w:t>
      </w:r>
    </w:p>
    <w:p w:rsidR="0069099E" w:rsidRDefault="0069099E" w:rsidP="0069099E">
      <w:pPr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hr-HR"/>
        </w:rPr>
      </w:pPr>
    </w:p>
    <w:p w:rsidR="0069099E" w:rsidRDefault="0069099E" w:rsidP="0069099E">
      <w:pPr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hr-HR"/>
        </w:rPr>
      </w:pPr>
    </w:p>
    <w:p w:rsidR="0069099E" w:rsidRDefault="0069099E" w:rsidP="0069099E">
      <w:pPr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hr-HR"/>
        </w:rPr>
      </w:pPr>
    </w:p>
    <w:p w:rsidR="0069099E" w:rsidRDefault="0069099E" w:rsidP="0069099E">
      <w:pPr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hr-HR"/>
        </w:rPr>
      </w:pPr>
    </w:p>
    <w:p w:rsidR="0069099E" w:rsidRDefault="0069099E" w:rsidP="0069099E">
      <w:pPr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hr-HR"/>
        </w:rPr>
      </w:pPr>
    </w:p>
    <w:p w:rsidR="0069099E" w:rsidRDefault="0069099E" w:rsidP="0069099E">
      <w:pPr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hr-HR"/>
        </w:rPr>
      </w:pPr>
    </w:p>
    <w:p w:rsidR="0069099E" w:rsidRDefault="0069099E" w:rsidP="0069099E">
      <w:pPr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hr-HR"/>
        </w:rPr>
      </w:pPr>
    </w:p>
    <w:p w:rsidR="0069099E" w:rsidRDefault="0069099E" w:rsidP="0069099E">
      <w:pPr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hr-HR"/>
        </w:rPr>
      </w:pPr>
    </w:p>
    <w:p w:rsidR="0069099E" w:rsidRDefault="0069099E" w:rsidP="0069099E">
      <w:pPr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hr-HR"/>
        </w:rPr>
      </w:pPr>
    </w:p>
    <w:p w:rsidR="0069099E" w:rsidRDefault="0069099E" w:rsidP="0069099E">
      <w:pPr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hr-HR"/>
        </w:rPr>
      </w:pPr>
    </w:p>
    <w:p w:rsidR="0069099E" w:rsidRDefault="0069099E" w:rsidP="0069099E">
      <w:pPr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hr-HR"/>
        </w:rPr>
      </w:pPr>
    </w:p>
    <w:p w:rsidR="0069099E" w:rsidRDefault="0069099E" w:rsidP="0069099E">
      <w:pPr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</w:p>
    <w:p w:rsidR="0069099E" w:rsidRPr="00036E88" w:rsidRDefault="0069099E" w:rsidP="0069099E">
      <w:pPr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</w:p>
    <w:p w:rsidR="0069099E" w:rsidRPr="00036E88" w:rsidRDefault="0069099E" w:rsidP="0069099E">
      <w:pPr>
        <w:numPr>
          <w:ilvl w:val="0"/>
          <w:numId w:val="6"/>
        </w:numPr>
        <w:spacing w:after="0" w:line="384" w:lineRule="atLeast"/>
        <w:ind w:left="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036E88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hr-HR"/>
        </w:rPr>
        <w:lastRenderedPageBreak/>
        <w:t>Natjecanja:</w:t>
      </w:r>
      <w:r w:rsidRPr="00036E88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 </w:t>
      </w:r>
    </w:p>
    <w:p w:rsidR="0069099E" w:rsidRPr="00036E88" w:rsidRDefault="0069099E" w:rsidP="0069099E">
      <w:pPr>
        <w:numPr>
          <w:ilvl w:val="1"/>
          <w:numId w:val="6"/>
        </w:numPr>
        <w:spacing w:after="0" w:line="384" w:lineRule="atLeast"/>
        <w:ind w:left="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798"/>
        <w:gridCol w:w="3988"/>
        <w:gridCol w:w="838"/>
        <w:gridCol w:w="419"/>
        <w:gridCol w:w="419"/>
        <w:gridCol w:w="399"/>
        <w:gridCol w:w="399"/>
        <w:gridCol w:w="902"/>
      </w:tblGrid>
      <w:tr w:rsidR="0069099E" w:rsidRPr="00036E88" w:rsidTr="005A581A">
        <w:trPr>
          <w:tblHeader/>
        </w:trPr>
        <w:tc>
          <w:tcPr>
            <w:tcW w:w="0" w:type="auto"/>
            <w:vMerge w:val="restart"/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9099E" w:rsidRPr="00036E88" w:rsidRDefault="0069099E" w:rsidP="005A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036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Vrsta natjecanja</w:t>
            </w:r>
          </w:p>
        </w:tc>
        <w:tc>
          <w:tcPr>
            <w:tcW w:w="0" w:type="auto"/>
            <w:vMerge w:val="restart"/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9099E" w:rsidRPr="00036E88" w:rsidRDefault="0069099E" w:rsidP="005A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036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Discipline</w:t>
            </w:r>
          </w:p>
        </w:tc>
        <w:tc>
          <w:tcPr>
            <w:tcW w:w="0" w:type="auto"/>
            <w:vMerge w:val="restart"/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9099E" w:rsidRPr="00036E88" w:rsidRDefault="0069099E" w:rsidP="005A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036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Ekipno</w:t>
            </w:r>
          </w:p>
        </w:tc>
        <w:tc>
          <w:tcPr>
            <w:tcW w:w="0" w:type="auto"/>
            <w:gridSpan w:val="2"/>
            <w:shd w:val="clear" w:color="auto" w:fill="F6F6F6"/>
            <w:tcMar>
              <w:top w:w="45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9099E" w:rsidRPr="00036E88" w:rsidRDefault="0069099E" w:rsidP="005A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036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Razred</w:t>
            </w:r>
          </w:p>
        </w:tc>
        <w:tc>
          <w:tcPr>
            <w:tcW w:w="0" w:type="auto"/>
            <w:gridSpan w:val="2"/>
            <w:shd w:val="clear" w:color="auto" w:fill="F6F6F6"/>
            <w:tcMar>
              <w:top w:w="45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9099E" w:rsidRPr="00036E88" w:rsidRDefault="0069099E" w:rsidP="005A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036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Mjesto</w:t>
            </w:r>
          </w:p>
        </w:tc>
        <w:tc>
          <w:tcPr>
            <w:tcW w:w="0" w:type="auto"/>
            <w:vMerge w:val="restart"/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9099E" w:rsidRPr="00036E88" w:rsidRDefault="0069099E" w:rsidP="005A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036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Bodova</w:t>
            </w:r>
          </w:p>
        </w:tc>
      </w:tr>
      <w:tr w:rsidR="0069099E" w:rsidRPr="00036E88" w:rsidTr="005A581A">
        <w:trPr>
          <w:tblHeader/>
        </w:trPr>
        <w:tc>
          <w:tcPr>
            <w:tcW w:w="0" w:type="auto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099E" w:rsidRPr="00036E88" w:rsidRDefault="0069099E" w:rsidP="005A58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099E" w:rsidRPr="00036E88" w:rsidRDefault="0069099E" w:rsidP="005A58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099E" w:rsidRPr="00036E88" w:rsidRDefault="0069099E" w:rsidP="005A58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75" w:type="dxa"/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9099E" w:rsidRPr="00036E88" w:rsidRDefault="0069099E" w:rsidP="005A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036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od</w:t>
            </w:r>
          </w:p>
        </w:tc>
        <w:tc>
          <w:tcPr>
            <w:tcW w:w="375" w:type="dxa"/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9099E" w:rsidRPr="00036E88" w:rsidRDefault="0069099E" w:rsidP="005A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036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do</w:t>
            </w:r>
          </w:p>
        </w:tc>
        <w:tc>
          <w:tcPr>
            <w:tcW w:w="375" w:type="dxa"/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9099E" w:rsidRPr="00036E88" w:rsidRDefault="0069099E" w:rsidP="005A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036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od</w:t>
            </w:r>
          </w:p>
        </w:tc>
        <w:tc>
          <w:tcPr>
            <w:tcW w:w="375" w:type="dxa"/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9099E" w:rsidRPr="00036E88" w:rsidRDefault="0069099E" w:rsidP="005A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036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do</w:t>
            </w:r>
          </w:p>
        </w:tc>
        <w:tc>
          <w:tcPr>
            <w:tcW w:w="0" w:type="auto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9099E" w:rsidRPr="00036E88" w:rsidRDefault="0069099E" w:rsidP="005A58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69099E" w:rsidRPr="00036E88" w:rsidTr="005A581A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9099E" w:rsidRPr="00036E88" w:rsidRDefault="0069099E" w:rsidP="005A5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36E8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Državno natjecanje ili međunarodno natjecanje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9099E" w:rsidRPr="00036E88" w:rsidRDefault="0069099E" w:rsidP="005A5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36E8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Natjecanje iz engleskoga jezika, Natjecanje iz fizike, Natjecanje iz francuskoga jezika, Natjecanje iz hrvatskoga jezika, Natjecanje iz matematike, Natjecanje iz njemačkoga jezika, Natjecanje iz područja informatike - računalstva (Infokup), Natjecanje iz španjolskoga jezika, Natjecanje iz talijanskoga jezika, Natjecanje mladih tehničara</w:t>
            </w:r>
          </w:p>
        </w:tc>
        <w:tc>
          <w:tcPr>
            <w:tcW w:w="0" w:type="auto"/>
            <w:vAlign w:val="center"/>
            <w:hideMark/>
          </w:tcPr>
          <w:p w:rsidR="0069099E" w:rsidRPr="00036E88" w:rsidRDefault="0069099E" w:rsidP="005A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36E8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0" w:type="auto"/>
            <w:vAlign w:val="center"/>
            <w:hideMark/>
          </w:tcPr>
          <w:p w:rsidR="0069099E" w:rsidRPr="00036E88" w:rsidRDefault="0069099E" w:rsidP="005A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36E8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9099E" w:rsidRPr="00036E88" w:rsidRDefault="0069099E" w:rsidP="005A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36E8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69099E" w:rsidRPr="00036E88" w:rsidRDefault="0069099E" w:rsidP="005A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36E8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9099E" w:rsidRPr="00036E88" w:rsidRDefault="0069099E" w:rsidP="005A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36E8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9099E" w:rsidRPr="00036E88" w:rsidRDefault="0069099E" w:rsidP="005A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36E8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izravan upis</w:t>
            </w:r>
          </w:p>
        </w:tc>
      </w:tr>
      <w:tr w:rsidR="0069099E" w:rsidRPr="00036E88" w:rsidTr="005A581A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9099E" w:rsidRPr="00036E88" w:rsidRDefault="0069099E" w:rsidP="005A5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36E8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Državno natjecanje ili međunarodno natjecanje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9099E" w:rsidRPr="00036E88" w:rsidRDefault="0069099E" w:rsidP="005A5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36E8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Natjecanje iz engleskoga jezika, Natjecanje iz fizike, Natjecanje iz francuskoga jezika, Natjecanje iz hrvatskoga jezika, Natjecanje iz matematike, Natjecanje iz njemačkoga jezika, Natjecanje iz područja informatike - računalstva (Infokup), Natjecanje iz španjolskoga jezika, Natjecanje iz talijanskoga jezika, Natjecanje mladih tehničara</w:t>
            </w:r>
          </w:p>
        </w:tc>
        <w:tc>
          <w:tcPr>
            <w:tcW w:w="0" w:type="auto"/>
            <w:vAlign w:val="center"/>
            <w:hideMark/>
          </w:tcPr>
          <w:p w:rsidR="0069099E" w:rsidRPr="00036E88" w:rsidRDefault="0069099E" w:rsidP="005A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36E8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0" w:type="auto"/>
            <w:vAlign w:val="center"/>
            <w:hideMark/>
          </w:tcPr>
          <w:p w:rsidR="0069099E" w:rsidRPr="00036E88" w:rsidRDefault="0069099E" w:rsidP="005A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36E8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9099E" w:rsidRPr="00036E88" w:rsidRDefault="0069099E" w:rsidP="005A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36E8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69099E" w:rsidRPr="00036E88" w:rsidRDefault="0069099E" w:rsidP="005A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36E8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9099E" w:rsidRPr="00036E88" w:rsidRDefault="0069099E" w:rsidP="005A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9099E" w:rsidRPr="00036E88" w:rsidRDefault="0069099E" w:rsidP="005A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36E8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</w:tr>
      <w:tr w:rsidR="0069099E" w:rsidRPr="00036E88" w:rsidTr="005A581A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9099E" w:rsidRPr="00036E88" w:rsidRDefault="0069099E" w:rsidP="005A5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36E8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Državno natjecanje ili međunarodno natjecanje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9099E" w:rsidRPr="00036E88" w:rsidRDefault="0069099E" w:rsidP="005A5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36E8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Natjecanje iz engleskoga jezika, Natjecanje iz fizike, Natjecanje iz francuskoga jezika, Natjecanje iz hrvatskoga jezika, Natjecanje iz matematike, Natjecanje iz njemačkoga jezika, Natjecanje iz područja informatike - računalstva (Infokup), Natjecanje iz španjolskoga jezika, Natjecanje iz talijanskoga jezika, Natjecanje mladih tehničara</w:t>
            </w:r>
          </w:p>
        </w:tc>
        <w:tc>
          <w:tcPr>
            <w:tcW w:w="0" w:type="auto"/>
            <w:vAlign w:val="center"/>
            <w:hideMark/>
          </w:tcPr>
          <w:p w:rsidR="0069099E" w:rsidRPr="00036E88" w:rsidRDefault="0069099E" w:rsidP="005A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36E8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</w:t>
            </w:r>
          </w:p>
        </w:tc>
        <w:tc>
          <w:tcPr>
            <w:tcW w:w="0" w:type="auto"/>
            <w:vAlign w:val="center"/>
            <w:hideMark/>
          </w:tcPr>
          <w:p w:rsidR="0069099E" w:rsidRPr="00036E88" w:rsidRDefault="0069099E" w:rsidP="005A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36E8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9099E" w:rsidRPr="00036E88" w:rsidRDefault="0069099E" w:rsidP="005A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36E8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69099E" w:rsidRPr="00036E88" w:rsidRDefault="0069099E" w:rsidP="005A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36E8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9099E" w:rsidRPr="00036E88" w:rsidRDefault="0069099E" w:rsidP="005A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36E8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9099E" w:rsidRPr="00036E88" w:rsidRDefault="0069099E" w:rsidP="005A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36E8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</w:p>
        </w:tc>
      </w:tr>
      <w:tr w:rsidR="0069099E" w:rsidRPr="00036E88" w:rsidTr="005A581A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9099E" w:rsidRPr="00036E88" w:rsidRDefault="0069099E" w:rsidP="005A5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36E8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Državno natjecanje ili međunarodno natjecanje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9099E" w:rsidRPr="00036E88" w:rsidRDefault="0069099E" w:rsidP="005A5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36E8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Natjecanje iz engleskoga jezika, Natjecanje iz fizike, Natjecanje iz francuskoga jezika, Natjecanje iz hrvatskoga jezika, Natjecanje iz matematike, Natjecanje iz njemačkoga jezika, Natjecanje iz područja informatike - računalstva (Infokup), Natjecanje iz španjolskoga jezika, Natjecanje iz talijanskoga jezika, Natjecanje mladih tehničara</w:t>
            </w:r>
          </w:p>
        </w:tc>
        <w:tc>
          <w:tcPr>
            <w:tcW w:w="0" w:type="auto"/>
            <w:vAlign w:val="center"/>
            <w:hideMark/>
          </w:tcPr>
          <w:p w:rsidR="0069099E" w:rsidRPr="00036E88" w:rsidRDefault="0069099E" w:rsidP="005A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36E8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</w:t>
            </w:r>
          </w:p>
        </w:tc>
        <w:tc>
          <w:tcPr>
            <w:tcW w:w="0" w:type="auto"/>
            <w:vAlign w:val="center"/>
            <w:hideMark/>
          </w:tcPr>
          <w:p w:rsidR="0069099E" w:rsidRPr="00036E88" w:rsidRDefault="0069099E" w:rsidP="005A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36E8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9099E" w:rsidRPr="00036E88" w:rsidRDefault="0069099E" w:rsidP="005A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36E8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69099E" w:rsidRPr="00036E88" w:rsidRDefault="0069099E" w:rsidP="005A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36E8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9099E" w:rsidRPr="00036E88" w:rsidRDefault="0069099E" w:rsidP="005A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36E8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9099E" w:rsidRPr="00036E88" w:rsidRDefault="0069099E" w:rsidP="005A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36E8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</w:t>
            </w:r>
          </w:p>
        </w:tc>
      </w:tr>
      <w:tr w:rsidR="0069099E" w:rsidRPr="00036E88" w:rsidTr="005A581A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9099E" w:rsidRPr="00036E88" w:rsidRDefault="0069099E" w:rsidP="005A5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36E8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Državno </w:t>
            </w:r>
            <w:r w:rsidRPr="00036E8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natjecanje ili međunarodno natjecanje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9099E" w:rsidRPr="00036E88" w:rsidRDefault="0069099E" w:rsidP="005A5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36E8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 xml:space="preserve">Natjecanje iz engleskoga jezika, </w:t>
            </w:r>
            <w:r w:rsidRPr="00036E8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Natjecanje iz fizike, Natjecanje iz francuskoga jezika, Natjecanje iz hrvatskoga jezika, Natjecanje iz matematike, Natjecanje iz njemačkoga jezika, Natjecanje iz područja informatike - računalstva (Infokup), Natjecanje iz španjolskoga jezika, Natjecanje iz talijanskoga jezika, Natjecanje mladih tehničara</w:t>
            </w:r>
          </w:p>
        </w:tc>
        <w:tc>
          <w:tcPr>
            <w:tcW w:w="0" w:type="auto"/>
            <w:vAlign w:val="center"/>
            <w:hideMark/>
          </w:tcPr>
          <w:p w:rsidR="0069099E" w:rsidRPr="00036E88" w:rsidRDefault="0069099E" w:rsidP="005A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36E8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Da</w:t>
            </w:r>
          </w:p>
        </w:tc>
        <w:tc>
          <w:tcPr>
            <w:tcW w:w="0" w:type="auto"/>
            <w:vAlign w:val="center"/>
            <w:hideMark/>
          </w:tcPr>
          <w:p w:rsidR="0069099E" w:rsidRPr="00036E88" w:rsidRDefault="0069099E" w:rsidP="005A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36E8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9099E" w:rsidRPr="00036E88" w:rsidRDefault="0069099E" w:rsidP="005A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36E8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69099E" w:rsidRPr="00036E88" w:rsidRDefault="0069099E" w:rsidP="005A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36E8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9099E" w:rsidRPr="00036E88" w:rsidRDefault="0069099E" w:rsidP="005A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36E8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9099E" w:rsidRPr="00036E88" w:rsidRDefault="0069099E" w:rsidP="005A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36E8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</w:tr>
      <w:tr w:rsidR="0069099E" w:rsidRPr="00036E88" w:rsidTr="005A581A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9099E" w:rsidRPr="00036E88" w:rsidRDefault="0069099E" w:rsidP="005A5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36E8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Državno natjecanje ili međunarodno natjecanje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9099E" w:rsidRPr="00036E88" w:rsidRDefault="0069099E" w:rsidP="005A5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36E8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Natjecanje iz engleskoga jezika, Natjecanje iz fizike, Natjecanje iz francuskoga jezika, Natjecanje iz hrvatskoga jezika, Natjecanje iz matematike, Natjecanje iz njemačkoga jezika, Natjecanje iz područja informatike - računalstva (Infokup), Natjecanje iz španjolskoga jezika, Natjecanje iz talijanskoga jezika, Natjecanje mladih tehničara</w:t>
            </w:r>
          </w:p>
        </w:tc>
        <w:tc>
          <w:tcPr>
            <w:tcW w:w="0" w:type="auto"/>
            <w:vAlign w:val="center"/>
            <w:hideMark/>
          </w:tcPr>
          <w:p w:rsidR="0069099E" w:rsidRPr="00036E88" w:rsidRDefault="0069099E" w:rsidP="005A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36E8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</w:t>
            </w:r>
          </w:p>
        </w:tc>
        <w:tc>
          <w:tcPr>
            <w:tcW w:w="0" w:type="auto"/>
            <w:vAlign w:val="center"/>
            <w:hideMark/>
          </w:tcPr>
          <w:p w:rsidR="0069099E" w:rsidRPr="00036E88" w:rsidRDefault="0069099E" w:rsidP="005A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36E8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9099E" w:rsidRPr="00036E88" w:rsidRDefault="0069099E" w:rsidP="005A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36E8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69099E" w:rsidRPr="00036E88" w:rsidRDefault="0069099E" w:rsidP="005A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36E8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9099E" w:rsidRPr="00036E88" w:rsidRDefault="0069099E" w:rsidP="005A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9099E" w:rsidRPr="00036E88" w:rsidRDefault="0069099E" w:rsidP="005A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36E8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</w:tr>
      <w:tr w:rsidR="0069099E" w:rsidRPr="00036E88" w:rsidTr="005A581A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9099E" w:rsidRPr="00036E88" w:rsidRDefault="0069099E" w:rsidP="005A5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36E8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Državno natjecanje ili međunarodno natjecanje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9099E" w:rsidRPr="00036E88" w:rsidRDefault="0069099E" w:rsidP="005A5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36E8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Sport</w:t>
            </w:r>
          </w:p>
        </w:tc>
        <w:tc>
          <w:tcPr>
            <w:tcW w:w="0" w:type="auto"/>
            <w:vAlign w:val="center"/>
            <w:hideMark/>
          </w:tcPr>
          <w:p w:rsidR="0069099E" w:rsidRPr="00036E88" w:rsidRDefault="0069099E" w:rsidP="005A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36E8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</w:t>
            </w:r>
          </w:p>
        </w:tc>
        <w:tc>
          <w:tcPr>
            <w:tcW w:w="0" w:type="auto"/>
            <w:vAlign w:val="center"/>
            <w:hideMark/>
          </w:tcPr>
          <w:p w:rsidR="0069099E" w:rsidRPr="00036E88" w:rsidRDefault="0069099E" w:rsidP="005A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36E8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9099E" w:rsidRPr="00036E88" w:rsidRDefault="0069099E" w:rsidP="005A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36E8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69099E" w:rsidRPr="00036E88" w:rsidRDefault="0069099E" w:rsidP="005A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36E8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9099E" w:rsidRPr="00036E88" w:rsidRDefault="0069099E" w:rsidP="005A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36E8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9099E" w:rsidRPr="00036E88" w:rsidRDefault="0069099E" w:rsidP="005A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36E8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</w:t>
            </w:r>
          </w:p>
        </w:tc>
      </w:tr>
      <w:tr w:rsidR="0069099E" w:rsidRPr="00036E88" w:rsidTr="005A581A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9099E" w:rsidRPr="00036E88" w:rsidRDefault="0069099E" w:rsidP="005A5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36E8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Državno natjecanje ili međunarodno natjecanje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9099E" w:rsidRPr="00036E88" w:rsidRDefault="0069099E" w:rsidP="005A5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36E8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Sport</w:t>
            </w:r>
          </w:p>
        </w:tc>
        <w:tc>
          <w:tcPr>
            <w:tcW w:w="0" w:type="auto"/>
            <w:vAlign w:val="center"/>
            <w:hideMark/>
          </w:tcPr>
          <w:p w:rsidR="0069099E" w:rsidRPr="00036E88" w:rsidRDefault="0069099E" w:rsidP="005A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36E8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</w:t>
            </w:r>
          </w:p>
        </w:tc>
        <w:tc>
          <w:tcPr>
            <w:tcW w:w="0" w:type="auto"/>
            <w:vAlign w:val="center"/>
            <w:hideMark/>
          </w:tcPr>
          <w:p w:rsidR="0069099E" w:rsidRPr="00036E88" w:rsidRDefault="0069099E" w:rsidP="005A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36E8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9099E" w:rsidRPr="00036E88" w:rsidRDefault="0069099E" w:rsidP="005A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36E8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69099E" w:rsidRPr="00036E88" w:rsidRDefault="0069099E" w:rsidP="005A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36E8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9099E" w:rsidRPr="00036E88" w:rsidRDefault="0069099E" w:rsidP="005A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36E8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9099E" w:rsidRPr="00036E88" w:rsidRDefault="0069099E" w:rsidP="005A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36E8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</w:tr>
      <w:tr w:rsidR="0069099E" w:rsidRPr="00036E88" w:rsidTr="005A581A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9099E" w:rsidRPr="00036E88" w:rsidRDefault="0069099E" w:rsidP="005A5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36E8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Državno natjecanje ili međunarodno natjecanje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9099E" w:rsidRPr="00036E88" w:rsidRDefault="0069099E" w:rsidP="005A5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36E8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Sport</w:t>
            </w:r>
          </w:p>
        </w:tc>
        <w:tc>
          <w:tcPr>
            <w:tcW w:w="0" w:type="auto"/>
            <w:vAlign w:val="center"/>
            <w:hideMark/>
          </w:tcPr>
          <w:p w:rsidR="0069099E" w:rsidRPr="00036E88" w:rsidRDefault="0069099E" w:rsidP="005A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36E8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</w:t>
            </w:r>
          </w:p>
        </w:tc>
        <w:tc>
          <w:tcPr>
            <w:tcW w:w="0" w:type="auto"/>
            <w:vAlign w:val="center"/>
            <w:hideMark/>
          </w:tcPr>
          <w:p w:rsidR="0069099E" w:rsidRPr="00036E88" w:rsidRDefault="0069099E" w:rsidP="005A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36E8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9099E" w:rsidRPr="00036E88" w:rsidRDefault="0069099E" w:rsidP="005A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36E8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69099E" w:rsidRPr="00036E88" w:rsidRDefault="0069099E" w:rsidP="005A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36E8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9099E" w:rsidRPr="00036E88" w:rsidRDefault="0069099E" w:rsidP="005A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36E8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9099E" w:rsidRPr="00036E88" w:rsidRDefault="0069099E" w:rsidP="005A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36E8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</w:tr>
    </w:tbl>
    <w:p w:rsidR="0069099E" w:rsidRDefault="0069099E" w:rsidP="0069099E">
      <w:pPr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hr-HR"/>
        </w:rPr>
      </w:pPr>
    </w:p>
    <w:p w:rsidR="0069099E" w:rsidRDefault="0069099E" w:rsidP="0069099E">
      <w:pPr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hr-H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hr-HR"/>
        </w:rPr>
        <w:br w:type="page"/>
      </w:r>
    </w:p>
    <w:p w:rsidR="0069099E" w:rsidRPr="00036E88" w:rsidRDefault="0069099E" w:rsidP="0069099E">
      <w:pPr>
        <w:numPr>
          <w:ilvl w:val="0"/>
          <w:numId w:val="6"/>
        </w:numPr>
        <w:spacing w:after="0" w:line="384" w:lineRule="atLeast"/>
        <w:ind w:left="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036E88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hr-HR"/>
        </w:rPr>
        <w:lastRenderedPageBreak/>
        <w:t>Dodatni bodovi:</w:t>
      </w:r>
      <w:r w:rsidRPr="00036E88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 </w:t>
      </w:r>
    </w:p>
    <w:p w:rsidR="0069099E" w:rsidRPr="00036E88" w:rsidRDefault="0069099E" w:rsidP="0069099E">
      <w:pPr>
        <w:numPr>
          <w:ilvl w:val="1"/>
          <w:numId w:val="6"/>
        </w:numPr>
        <w:spacing w:after="0" w:line="384" w:lineRule="atLeast"/>
        <w:ind w:left="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</w:p>
    <w:tbl>
      <w:tblPr>
        <w:tblW w:w="0" w:type="auto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424"/>
        <w:gridCol w:w="973"/>
        <w:gridCol w:w="765"/>
      </w:tblGrid>
      <w:tr w:rsidR="0069099E" w:rsidRPr="00036E88" w:rsidTr="005A581A">
        <w:trPr>
          <w:tblHeader/>
        </w:trPr>
        <w:tc>
          <w:tcPr>
            <w:tcW w:w="0" w:type="auto"/>
            <w:tcBorders>
              <w:top w:val="dotted" w:sz="6" w:space="0" w:color="D7D7D7"/>
              <w:left w:val="dotted" w:sz="6" w:space="0" w:color="D7D7D7"/>
              <w:bottom w:val="dotted" w:sz="6" w:space="0" w:color="D7D7D7"/>
              <w:right w:val="dotted" w:sz="6" w:space="0" w:color="D7D7D7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9099E" w:rsidRPr="00036E88" w:rsidRDefault="0069099E" w:rsidP="005A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036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Opis</w:t>
            </w:r>
          </w:p>
        </w:tc>
        <w:tc>
          <w:tcPr>
            <w:tcW w:w="0" w:type="auto"/>
            <w:tcBorders>
              <w:top w:val="dotted" w:sz="6" w:space="0" w:color="D7D7D7"/>
              <w:left w:val="dotted" w:sz="6" w:space="0" w:color="D7D7D7"/>
              <w:bottom w:val="dotted" w:sz="6" w:space="0" w:color="D7D7D7"/>
              <w:right w:val="dotted" w:sz="6" w:space="0" w:color="D7D7D7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9099E" w:rsidRPr="00036E88" w:rsidRDefault="0069099E" w:rsidP="005A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036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Broj bodova</w:t>
            </w:r>
          </w:p>
        </w:tc>
        <w:tc>
          <w:tcPr>
            <w:tcW w:w="0" w:type="auto"/>
            <w:tcBorders>
              <w:top w:val="dotted" w:sz="6" w:space="0" w:color="D7D7D7"/>
              <w:left w:val="dotted" w:sz="6" w:space="0" w:color="D7D7D7"/>
              <w:bottom w:val="dotted" w:sz="6" w:space="0" w:color="D7D7D7"/>
              <w:right w:val="dotted" w:sz="6" w:space="0" w:color="D7D7D7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9099E" w:rsidRPr="00036E88" w:rsidRDefault="0069099E" w:rsidP="005A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036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Ulazi u prag</w:t>
            </w:r>
          </w:p>
        </w:tc>
      </w:tr>
      <w:tr w:rsidR="0069099E" w:rsidRPr="00036E88" w:rsidTr="005A581A">
        <w:tc>
          <w:tcPr>
            <w:tcW w:w="0" w:type="auto"/>
            <w:tcBorders>
              <w:top w:val="dotted" w:sz="6" w:space="0" w:color="D7D7D7"/>
              <w:left w:val="dotted" w:sz="6" w:space="0" w:color="D7D7D7"/>
              <w:bottom w:val="dotted" w:sz="6" w:space="0" w:color="D7D7D7"/>
              <w:right w:val="dotted" w:sz="6" w:space="0" w:color="D7D7D7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9099E" w:rsidRPr="00036E88" w:rsidRDefault="0069099E" w:rsidP="005A5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36E8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Kandidat koji se najmanje dva od posljednja četiri razreda prethodnoga obrazovanja školovao u inozemstvu</w:t>
            </w:r>
          </w:p>
        </w:tc>
        <w:tc>
          <w:tcPr>
            <w:tcW w:w="0" w:type="auto"/>
            <w:tcBorders>
              <w:top w:val="dotted" w:sz="6" w:space="0" w:color="D7D7D7"/>
              <w:left w:val="dotted" w:sz="6" w:space="0" w:color="D7D7D7"/>
              <w:bottom w:val="dotted" w:sz="6" w:space="0" w:color="D7D7D7"/>
              <w:right w:val="dotted" w:sz="6" w:space="0" w:color="D7D7D7"/>
            </w:tcBorders>
            <w:vAlign w:val="center"/>
            <w:hideMark/>
          </w:tcPr>
          <w:p w:rsidR="0069099E" w:rsidRPr="00036E88" w:rsidRDefault="0069099E" w:rsidP="005A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36E8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izravan upis</w:t>
            </w:r>
          </w:p>
        </w:tc>
        <w:tc>
          <w:tcPr>
            <w:tcW w:w="0" w:type="auto"/>
            <w:tcBorders>
              <w:top w:val="dotted" w:sz="6" w:space="0" w:color="D7D7D7"/>
              <w:left w:val="dotted" w:sz="6" w:space="0" w:color="D7D7D7"/>
              <w:bottom w:val="dotted" w:sz="6" w:space="0" w:color="D7D7D7"/>
              <w:right w:val="dotted" w:sz="6" w:space="0" w:color="D7D7D7"/>
            </w:tcBorders>
            <w:vAlign w:val="center"/>
            <w:hideMark/>
          </w:tcPr>
          <w:p w:rsidR="0069099E" w:rsidRPr="00036E88" w:rsidRDefault="0069099E" w:rsidP="005A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36E8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</w:t>
            </w:r>
          </w:p>
        </w:tc>
      </w:tr>
      <w:tr w:rsidR="0069099E" w:rsidRPr="00036E88" w:rsidTr="005A581A">
        <w:tc>
          <w:tcPr>
            <w:tcW w:w="0" w:type="auto"/>
            <w:tcBorders>
              <w:top w:val="dotted" w:sz="6" w:space="0" w:color="D7D7D7"/>
              <w:left w:val="dotted" w:sz="6" w:space="0" w:color="D7D7D7"/>
              <w:bottom w:val="dotted" w:sz="6" w:space="0" w:color="D7D7D7"/>
              <w:right w:val="dotted" w:sz="6" w:space="0" w:color="D7D7D7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9099E" w:rsidRPr="00036E88" w:rsidRDefault="0069099E" w:rsidP="005A5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36E8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Pripadnik romske nacionalne manjine koji živi u uvjetima koji su mogli utjecati na uspjeh u osnovnoj školi</w:t>
            </w:r>
          </w:p>
        </w:tc>
        <w:tc>
          <w:tcPr>
            <w:tcW w:w="0" w:type="auto"/>
            <w:tcBorders>
              <w:top w:val="dotted" w:sz="6" w:space="0" w:color="D7D7D7"/>
              <w:left w:val="dotted" w:sz="6" w:space="0" w:color="D7D7D7"/>
              <w:bottom w:val="dotted" w:sz="6" w:space="0" w:color="D7D7D7"/>
              <w:right w:val="dotted" w:sz="6" w:space="0" w:color="D7D7D7"/>
            </w:tcBorders>
            <w:vAlign w:val="center"/>
            <w:hideMark/>
          </w:tcPr>
          <w:p w:rsidR="0069099E" w:rsidRPr="00036E88" w:rsidRDefault="0069099E" w:rsidP="005A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36E8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dotted" w:sz="6" w:space="0" w:color="D7D7D7"/>
              <w:left w:val="dotted" w:sz="6" w:space="0" w:color="D7D7D7"/>
              <w:bottom w:val="dotted" w:sz="6" w:space="0" w:color="D7D7D7"/>
              <w:right w:val="dotted" w:sz="6" w:space="0" w:color="D7D7D7"/>
            </w:tcBorders>
            <w:vAlign w:val="center"/>
            <w:hideMark/>
          </w:tcPr>
          <w:p w:rsidR="0069099E" w:rsidRPr="00036E88" w:rsidRDefault="0069099E" w:rsidP="005A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36E8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</w:t>
            </w:r>
          </w:p>
        </w:tc>
      </w:tr>
      <w:tr w:rsidR="0069099E" w:rsidRPr="00036E88" w:rsidTr="005A581A">
        <w:tc>
          <w:tcPr>
            <w:tcW w:w="0" w:type="auto"/>
            <w:tcBorders>
              <w:top w:val="dotted" w:sz="6" w:space="0" w:color="D7D7D7"/>
              <w:left w:val="dotted" w:sz="6" w:space="0" w:color="D7D7D7"/>
              <w:bottom w:val="dotted" w:sz="6" w:space="0" w:color="D7D7D7"/>
              <w:right w:val="dotted" w:sz="6" w:space="0" w:color="D7D7D7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9099E" w:rsidRPr="00036E88" w:rsidRDefault="0069099E" w:rsidP="005A5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36E8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Kandidat koji je osnovnu školu završio prema rješenju ureda državne uprave u županiji odnosno Gradskoga ureda za obrazovanje, kulturu i sport Grada Zagreba o primjerenom obliku školovanja</w:t>
            </w:r>
          </w:p>
        </w:tc>
        <w:tc>
          <w:tcPr>
            <w:tcW w:w="0" w:type="auto"/>
            <w:tcBorders>
              <w:top w:val="dotted" w:sz="6" w:space="0" w:color="D7D7D7"/>
              <w:left w:val="dotted" w:sz="6" w:space="0" w:color="D7D7D7"/>
              <w:bottom w:val="dotted" w:sz="6" w:space="0" w:color="D7D7D7"/>
              <w:right w:val="dotted" w:sz="6" w:space="0" w:color="D7D7D7"/>
            </w:tcBorders>
            <w:vAlign w:val="center"/>
            <w:hideMark/>
          </w:tcPr>
          <w:p w:rsidR="0069099E" w:rsidRPr="00036E88" w:rsidRDefault="0069099E" w:rsidP="005A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36E8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izravan upis </w:t>
            </w:r>
            <w:r w:rsidRPr="00036E8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vertAlign w:val="superscript"/>
                <w:lang w:eastAsia="hr-HR"/>
              </w:rPr>
              <w:t>*</w:t>
            </w:r>
          </w:p>
        </w:tc>
        <w:tc>
          <w:tcPr>
            <w:tcW w:w="0" w:type="auto"/>
            <w:tcBorders>
              <w:top w:val="dotted" w:sz="6" w:space="0" w:color="D7D7D7"/>
              <w:left w:val="dotted" w:sz="6" w:space="0" w:color="D7D7D7"/>
              <w:bottom w:val="dotted" w:sz="6" w:space="0" w:color="D7D7D7"/>
              <w:right w:val="dotted" w:sz="6" w:space="0" w:color="D7D7D7"/>
            </w:tcBorders>
            <w:vAlign w:val="center"/>
            <w:hideMark/>
          </w:tcPr>
          <w:p w:rsidR="0069099E" w:rsidRPr="00036E88" w:rsidRDefault="0069099E" w:rsidP="005A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36E8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</w:t>
            </w:r>
          </w:p>
        </w:tc>
      </w:tr>
      <w:tr w:rsidR="0069099E" w:rsidRPr="00036E88" w:rsidTr="005A581A">
        <w:tc>
          <w:tcPr>
            <w:tcW w:w="0" w:type="auto"/>
            <w:tcBorders>
              <w:top w:val="dotted" w:sz="6" w:space="0" w:color="D7D7D7"/>
              <w:left w:val="dotted" w:sz="6" w:space="0" w:color="D7D7D7"/>
              <w:bottom w:val="dotted" w:sz="6" w:space="0" w:color="D7D7D7"/>
              <w:right w:val="dotted" w:sz="6" w:space="0" w:color="D7D7D7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9099E" w:rsidRPr="00036E88" w:rsidRDefault="0069099E" w:rsidP="005A5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36E8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Kandidat koji je prethodno obrazovanje završio po redovitome nastavnom planu i programu, a kojemu su teška zdravstvena oštećenja ili kronične bolesti i/ili dulje liječenje utjecale na postizanje rezultata tijekom prethodnog obrazovanja te značajno smanjuju mogućnost izbora srednjoškolskoga obrazovnog programa</w:t>
            </w:r>
          </w:p>
        </w:tc>
        <w:tc>
          <w:tcPr>
            <w:tcW w:w="0" w:type="auto"/>
            <w:tcBorders>
              <w:top w:val="dotted" w:sz="6" w:space="0" w:color="D7D7D7"/>
              <w:left w:val="dotted" w:sz="6" w:space="0" w:color="D7D7D7"/>
              <w:bottom w:val="dotted" w:sz="6" w:space="0" w:color="D7D7D7"/>
              <w:right w:val="dotted" w:sz="6" w:space="0" w:color="D7D7D7"/>
            </w:tcBorders>
            <w:vAlign w:val="center"/>
            <w:hideMark/>
          </w:tcPr>
          <w:p w:rsidR="0069099E" w:rsidRPr="00036E88" w:rsidRDefault="0069099E" w:rsidP="005A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36E8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1 </w:t>
            </w:r>
            <w:r w:rsidRPr="00036E8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vertAlign w:val="superscript"/>
                <w:lang w:eastAsia="hr-HR"/>
              </w:rPr>
              <w:t>*</w:t>
            </w:r>
          </w:p>
        </w:tc>
        <w:tc>
          <w:tcPr>
            <w:tcW w:w="0" w:type="auto"/>
            <w:tcBorders>
              <w:top w:val="dotted" w:sz="6" w:space="0" w:color="D7D7D7"/>
              <w:left w:val="dotted" w:sz="6" w:space="0" w:color="D7D7D7"/>
              <w:bottom w:val="dotted" w:sz="6" w:space="0" w:color="D7D7D7"/>
              <w:right w:val="dotted" w:sz="6" w:space="0" w:color="D7D7D7"/>
            </w:tcBorders>
            <w:vAlign w:val="center"/>
            <w:hideMark/>
          </w:tcPr>
          <w:p w:rsidR="0069099E" w:rsidRPr="00036E88" w:rsidRDefault="0069099E" w:rsidP="005A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36E8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</w:t>
            </w:r>
          </w:p>
        </w:tc>
      </w:tr>
      <w:tr w:rsidR="0069099E" w:rsidRPr="00036E88" w:rsidTr="005A581A">
        <w:tc>
          <w:tcPr>
            <w:tcW w:w="0" w:type="auto"/>
            <w:tcBorders>
              <w:top w:val="dotted" w:sz="6" w:space="0" w:color="D7D7D7"/>
              <w:left w:val="dotted" w:sz="6" w:space="0" w:color="D7D7D7"/>
              <w:bottom w:val="dotted" w:sz="6" w:space="0" w:color="D7D7D7"/>
              <w:right w:val="dotted" w:sz="6" w:space="0" w:color="D7D7D7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9099E" w:rsidRPr="00036E88" w:rsidRDefault="0069099E" w:rsidP="005A5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36E8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Kandidat koji živi u otežanim uvjetima uzrokovanim ekonomskim, socijalnim te odgojnim čimbenicima koji su mogli utjecati na uspjeh u osnovnoj školi</w:t>
            </w:r>
          </w:p>
        </w:tc>
        <w:tc>
          <w:tcPr>
            <w:tcW w:w="0" w:type="auto"/>
            <w:tcBorders>
              <w:top w:val="dotted" w:sz="6" w:space="0" w:color="D7D7D7"/>
              <w:left w:val="dotted" w:sz="6" w:space="0" w:color="D7D7D7"/>
              <w:bottom w:val="dotted" w:sz="6" w:space="0" w:color="D7D7D7"/>
              <w:right w:val="dotted" w:sz="6" w:space="0" w:color="D7D7D7"/>
            </w:tcBorders>
            <w:vAlign w:val="center"/>
            <w:hideMark/>
          </w:tcPr>
          <w:p w:rsidR="0069099E" w:rsidRPr="00036E88" w:rsidRDefault="0069099E" w:rsidP="005A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36E8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1 </w:t>
            </w:r>
            <w:r w:rsidRPr="00036E8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vertAlign w:val="superscript"/>
                <w:lang w:eastAsia="hr-HR"/>
              </w:rPr>
              <w:t>*</w:t>
            </w:r>
          </w:p>
        </w:tc>
        <w:tc>
          <w:tcPr>
            <w:tcW w:w="0" w:type="auto"/>
            <w:tcBorders>
              <w:top w:val="dotted" w:sz="6" w:space="0" w:color="D7D7D7"/>
              <w:left w:val="dotted" w:sz="6" w:space="0" w:color="D7D7D7"/>
              <w:bottom w:val="dotted" w:sz="6" w:space="0" w:color="D7D7D7"/>
              <w:right w:val="dotted" w:sz="6" w:space="0" w:color="D7D7D7"/>
            </w:tcBorders>
            <w:vAlign w:val="center"/>
            <w:hideMark/>
          </w:tcPr>
          <w:p w:rsidR="0069099E" w:rsidRPr="00036E88" w:rsidRDefault="0069099E" w:rsidP="005A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36E8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</w:t>
            </w:r>
          </w:p>
        </w:tc>
      </w:tr>
    </w:tbl>
    <w:p w:rsidR="0069099E" w:rsidRPr="00036E88" w:rsidRDefault="0069099E" w:rsidP="0069099E">
      <w:pPr>
        <w:numPr>
          <w:ilvl w:val="1"/>
          <w:numId w:val="6"/>
        </w:numPr>
        <w:spacing w:after="0" w:line="384" w:lineRule="atLeast"/>
        <w:ind w:left="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036E88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vertAlign w:val="superscript"/>
          <w:lang w:eastAsia="hr-HR"/>
        </w:rPr>
        <w:t>*</w:t>
      </w:r>
      <w:r w:rsidRPr="00036E88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hr-HR"/>
        </w:rPr>
        <w:t> Ako kandidat ostvaruje pravo na bodove temeljem više stavaka označenih zvjezdicom, za vrednovanje se uzima samo najpovoljnija vrijednost.</w:t>
      </w:r>
      <w:r w:rsidRPr="00036E88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 </w:t>
      </w:r>
      <w:r w:rsidRPr="00036E88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br/>
      </w:r>
      <w:r w:rsidRPr="00036E88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hr-HR"/>
        </w:rPr>
        <w:t>Stupac „Ulazi u prag“ označava uračunavaju li se dodatni bodovi u minimalni bodovni prag potreban za prijavu obrazovnog programa.</w:t>
      </w:r>
    </w:p>
    <w:p w:rsidR="0069099E" w:rsidRPr="00036E88" w:rsidRDefault="0069099E" w:rsidP="0069099E">
      <w:pPr>
        <w:numPr>
          <w:ilvl w:val="0"/>
          <w:numId w:val="6"/>
        </w:numPr>
        <w:spacing w:after="0" w:line="384" w:lineRule="atLeast"/>
        <w:ind w:left="0"/>
        <w:textAlignment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036E88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hr-HR"/>
        </w:rPr>
        <w:t>Troškovi školovanja za strane državljane iz zemalja izvan EU:</w:t>
      </w:r>
      <w:r w:rsidRPr="00036E88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 </w:t>
      </w:r>
    </w:p>
    <w:p w:rsidR="0069099E" w:rsidRPr="00036E88" w:rsidRDefault="0069099E" w:rsidP="0069099E">
      <w:pPr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036E88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2.500,00 kn</w:t>
      </w:r>
    </w:p>
    <w:p w:rsidR="0069099E" w:rsidRPr="00036E88" w:rsidRDefault="0069099E" w:rsidP="0069099E">
      <w:pPr>
        <w:rPr>
          <w:rFonts w:ascii="Times New Roman" w:hAnsi="Times New Roman" w:cs="Times New Roman"/>
          <w:sz w:val="24"/>
          <w:szCs w:val="24"/>
        </w:rPr>
      </w:pPr>
    </w:p>
    <w:p w:rsidR="0069099E" w:rsidRDefault="0069099E">
      <w:pPr>
        <w:rPr>
          <w:rFonts w:ascii="Times New Roman" w:hAnsi="Times New Roman" w:cs="Times New Roman"/>
          <w:sz w:val="24"/>
          <w:szCs w:val="24"/>
        </w:rPr>
      </w:pPr>
    </w:p>
    <w:p w:rsidR="0069099E" w:rsidRPr="0069099E" w:rsidRDefault="0069099E" w:rsidP="0069099E">
      <w:pPr>
        <w:rPr>
          <w:rFonts w:ascii="Times New Roman" w:hAnsi="Times New Roman" w:cs="Times New Roman"/>
          <w:sz w:val="24"/>
          <w:szCs w:val="24"/>
        </w:rPr>
      </w:pPr>
    </w:p>
    <w:p w:rsidR="0069099E" w:rsidRPr="0069099E" w:rsidRDefault="0069099E" w:rsidP="0069099E">
      <w:pPr>
        <w:rPr>
          <w:rFonts w:ascii="Times New Roman" w:hAnsi="Times New Roman" w:cs="Times New Roman"/>
          <w:sz w:val="24"/>
          <w:szCs w:val="24"/>
        </w:rPr>
      </w:pPr>
    </w:p>
    <w:p w:rsidR="0069099E" w:rsidRDefault="0069099E" w:rsidP="0069099E">
      <w:pPr>
        <w:rPr>
          <w:rFonts w:ascii="Times New Roman" w:hAnsi="Times New Roman" w:cs="Times New Roman"/>
          <w:sz w:val="24"/>
          <w:szCs w:val="24"/>
        </w:rPr>
      </w:pPr>
    </w:p>
    <w:p w:rsidR="0069099E" w:rsidRDefault="0069099E" w:rsidP="0069099E">
      <w:pPr>
        <w:tabs>
          <w:tab w:val="left" w:pos="706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Ravnateljica:</w:t>
      </w:r>
    </w:p>
    <w:p w:rsidR="0069099E" w:rsidRDefault="0069099E" w:rsidP="0069099E">
      <w:pPr>
        <w:tabs>
          <w:tab w:val="left" w:pos="706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69099E" w:rsidRPr="0069099E" w:rsidRDefault="0069099E" w:rsidP="0069099E">
      <w:pPr>
        <w:tabs>
          <w:tab w:val="left" w:pos="807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Draženka Čutura,prof.</w:t>
      </w:r>
    </w:p>
    <w:sectPr w:rsidR="0069099E" w:rsidRPr="006909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62FCF"/>
    <w:multiLevelType w:val="multilevel"/>
    <w:tmpl w:val="C72A4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AE3447"/>
    <w:multiLevelType w:val="multilevel"/>
    <w:tmpl w:val="65D63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E801C9"/>
    <w:multiLevelType w:val="multilevel"/>
    <w:tmpl w:val="65A87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560EE4"/>
    <w:multiLevelType w:val="multilevel"/>
    <w:tmpl w:val="D480C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0"/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4">
    <w:abstractNumId w:val="2"/>
  </w:num>
  <w:num w:numId="5">
    <w:abstractNumId w:val="1"/>
  </w:num>
  <w:num w:numId="6">
    <w:abstractNumId w:val="1"/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10D"/>
    <w:rsid w:val="0069099E"/>
    <w:rsid w:val="0094110D"/>
    <w:rsid w:val="00B74AA8"/>
    <w:rsid w:val="00F00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09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09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53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8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4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7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8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0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5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0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1762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.mzos.hr/Default.aspx?art=13777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zakon.hr/z/317/Zakon-o-odgoju-i-obrazovanju-u-osnovnoj-i-srednjoj-%C5%A1koli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s-jelkovec.skole.hr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ured@ss-jelkovec.skole.h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ured@ss-jelkovec.skole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F6394-E4BE-44D5-9135-A5A61FE9F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2225</Words>
  <Characters>12683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ravnateljica</dc:creator>
  <cp:lastModifiedBy>ravnateljica</cp:lastModifiedBy>
  <cp:revision>2</cp:revision>
  <dcterms:created xsi:type="dcterms:W3CDTF">2015-06-10T08:18:00Z</dcterms:created>
  <dcterms:modified xsi:type="dcterms:W3CDTF">2015-06-10T08:18:00Z</dcterms:modified>
</cp:coreProperties>
</file>